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673" w:rsidRDefault="00A729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-681990</wp:posOffset>
            </wp:positionV>
            <wp:extent cx="7610475" cy="10629900"/>
            <wp:effectExtent l="19050" t="0" r="9525" b="0"/>
            <wp:wrapNone/>
            <wp:docPr id="1" name="Рисунок 1" descr="C:\Users\user\Desktop\театральный калей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атральный калейдоско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/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Default="00B76B6A" w:rsidP="00B76B6A">
      <w:pPr>
        <w:ind w:hanging="709"/>
        <w:jc w:val="center"/>
        <w:rPr>
          <w:b/>
          <w:bCs/>
          <w:sz w:val="28"/>
          <w:szCs w:val="28"/>
        </w:rPr>
      </w:pPr>
    </w:p>
    <w:p w:rsidR="002F7DF6" w:rsidRDefault="002F7DF6" w:rsidP="00B76B6A">
      <w:pPr>
        <w:ind w:hanging="709"/>
        <w:jc w:val="center"/>
        <w:rPr>
          <w:b/>
          <w:bCs/>
          <w:sz w:val="28"/>
          <w:szCs w:val="28"/>
        </w:rPr>
      </w:pPr>
    </w:p>
    <w:p w:rsidR="00B76B6A" w:rsidRPr="002002B2" w:rsidRDefault="00B76B6A" w:rsidP="00B76B6A">
      <w:pPr>
        <w:ind w:hanging="709"/>
        <w:jc w:val="center"/>
        <w:rPr>
          <w:b/>
          <w:bCs/>
          <w:sz w:val="28"/>
          <w:szCs w:val="28"/>
        </w:rPr>
      </w:pPr>
      <w:r w:rsidRPr="002002B2">
        <w:rPr>
          <w:b/>
          <w:bCs/>
          <w:sz w:val="28"/>
          <w:szCs w:val="28"/>
        </w:rPr>
        <w:lastRenderedPageBreak/>
        <w:t>Содержание</w:t>
      </w:r>
    </w:p>
    <w:p w:rsidR="00B76B6A" w:rsidRDefault="00B76B6A" w:rsidP="00B76B6A">
      <w:pPr>
        <w:ind w:hanging="709"/>
        <w:jc w:val="center"/>
        <w:rPr>
          <w:sz w:val="28"/>
          <w:szCs w:val="28"/>
        </w:rPr>
      </w:pPr>
    </w:p>
    <w:p w:rsidR="00B76B6A" w:rsidRPr="0014535A" w:rsidRDefault="00B76B6A" w:rsidP="00A729D1">
      <w:pPr>
        <w:spacing w:line="360" w:lineRule="auto"/>
        <w:textAlignment w:val="baseline"/>
        <w:rPr>
          <w:b/>
          <w:bCs/>
          <w:sz w:val="28"/>
          <w:szCs w:val="28"/>
        </w:rPr>
      </w:pPr>
      <w:r w:rsidRPr="0014535A">
        <w:rPr>
          <w:b/>
          <w:bCs/>
          <w:sz w:val="28"/>
          <w:szCs w:val="28"/>
        </w:rPr>
        <w:t>Раздел 1 «Комплекс основных характеристик программы»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1.1    Пояснительная записка…………………………………………</w:t>
      </w:r>
      <w:r>
        <w:rPr>
          <w:sz w:val="28"/>
          <w:szCs w:val="28"/>
        </w:rPr>
        <w:t>….…..</w:t>
      </w:r>
      <w:r w:rsidR="00CF36AC">
        <w:rPr>
          <w:sz w:val="28"/>
          <w:szCs w:val="28"/>
        </w:rPr>
        <w:t xml:space="preserve">       </w:t>
      </w:r>
      <w:r>
        <w:rPr>
          <w:sz w:val="28"/>
          <w:szCs w:val="28"/>
        </w:rPr>
        <w:t>3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 xml:space="preserve">1.2    </w:t>
      </w:r>
      <w:r>
        <w:rPr>
          <w:sz w:val="28"/>
          <w:szCs w:val="28"/>
        </w:rPr>
        <w:t>Цель и задачи программы……………………………………</w:t>
      </w:r>
      <w:r w:rsidR="00CF36AC">
        <w:rPr>
          <w:sz w:val="28"/>
          <w:szCs w:val="28"/>
        </w:rPr>
        <w:t xml:space="preserve">……...……  </w:t>
      </w:r>
      <w:r w:rsidR="0013711E">
        <w:rPr>
          <w:sz w:val="28"/>
          <w:szCs w:val="28"/>
        </w:rPr>
        <w:t>6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1.3    Содержани</w:t>
      </w:r>
      <w:r>
        <w:rPr>
          <w:sz w:val="28"/>
          <w:szCs w:val="28"/>
        </w:rPr>
        <w:t>е  программы. .…………………………………………...</w:t>
      </w:r>
      <w:r w:rsidR="00CF36AC">
        <w:rPr>
          <w:sz w:val="28"/>
          <w:szCs w:val="28"/>
        </w:rPr>
        <w:t>…….</w:t>
      </w:r>
      <w:r>
        <w:rPr>
          <w:sz w:val="28"/>
          <w:szCs w:val="28"/>
        </w:rPr>
        <w:t>.8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1.4    Планируем</w:t>
      </w:r>
      <w:r>
        <w:rPr>
          <w:sz w:val="28"/>
          <w:szCs w:val="28"/>
        </w:rPr>
        <w:t>ы</w:t>
      </w:r>
      <w:r w:rsidR="00CF36AC">
        <w:rPr>
          <w:sz w:val="28"/>
          <w:szCs w:val="28"/>
        </w:rPr>
        <w:t xml:space="preserve"> результаты…………………………………………….……</w:t>
      </w:r>
      <w:r w:rsidR="0013711E">
        <w:rPr>
          <w:sz w:val="28"/>
          <w:szCs w:val="28"/>
        </w:rPr>
        <w:t>.14</w:t>
      </w:r>
    </w:p>
    <w:p w:rsidR="00B76B6A" w:rsidRPr="0014535A" w:rsidRDefault="00B76B6A" w:rsidP="00B76B6A">
      <w:pPr>
        <w:spacing w:line="360" w:lineRule="auto"/>
        <w:textAlignment w:val="baseline"/>
        <w:rPr>
          <w:b/>
          <w:bCs/>
          <w:sz w:val="28"/>
          <w:szCs w:val="28"/>
        </w:rPr>
      </w:pPr>
      <w:r w:rsidRPr="0014535A">
        <w:rPr>
          <w:b/>
          <w:bCs/>
          <w:sz w:val="28"/>
          <w:szCs w:val="28"/>
        </w:rPr>
        <w:t>Раздел 2 «Комплекс организационно - педагогических условий»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>2.1    Календарный учебный график………………………</w:t>
      </w:r>
      <w:r>
        <w:rPr>
          <w:sz w:val="28"/>
          <w:szCs w:val="28"/>
        </w:rPr>
        <w:t>……</w:t>
      </w:r>
      <w:r w:rsidRPr="0014535A">
        <w:rPr>
          <w:sz w:val="28"/>
          <w:szCs w:val="28"/>
        </w:rPr>
        <w:t>……………</w:t>
      </w:r>
      <w:r>
        <w:rPr>
          <w:sz w:val="28"/>
          <w:szCs w:val="28"/>
        </w:rPr>
        <w:t>…</w:t>
      </w:r>
      <w:r w:rsidR="0013711E">
        <w:rPr>
          <w:sz w:val="28"/>
          <w:szCs w:val="28"/>
        </w:rPr>
        <w:t>17</w:t>
      </w:r>
    </w:p>
    <w:p w:rsidR="00B76B6A" w:rsidRDefault="00B76B6A" w:rsidP="00B76B6A">
      <w:pPr>
        <w:spacing w:line="360" w:lineRule="auto"/>
        <w:textAlignment w:val="baseline"/>
        <w:rPr>
          <w:sz w:val="28"/>
          <w:szCs w:val="28"/>
        </w:rPr>
      </w:pPr>
      <w:r w:rsidRPr="0014535A">
        <w:rPr>
          <w:sz w:val="28"/>
          <w:szCs w:val="28"/>
        </w:rPr>
        <w:t xml:space="preserve">2.2    </w:t>
      </w:r>
      <w:r>
        <w:rPr>
          <w:sz w:val="28"/>
          <w:szCs w:val="28"/>
        </w:rPr>
        <w:t>У</w:t>
      </w:r>
      <w:r w:rsidRPr="0014535A">
        <w:rPr>
          <w:sz w:val="28"/>
          <w:szCs w:val="28"/>
        </w:rPr>
        <w:t>словия реализации программы …</w:t>
      </w:r>
      <w:r>
        <w:rPr>
          <w:sz w:val="28"/>
          <w:szCs w:val="28"/>
        </w:rPr>
        <w:t xml:space="preserve">……………………………………    </w:t>
      </w:r>
      <w:r w:rsidR="0013711E">
        <w:rPr>
          <w:sz w:val="28"/>
          <w:szCs w:val="28"/>
        </w:rPr>
        <w:t>17</w:t>
      </w:r>
    </w:p>
    <w:p w:rsidR="00B76B6A" w:rsidRDefault="00B76B6A" w:rsidP="00B76B6A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2.3   Формы аттестации и контроля……………………………………………</w:t>
      </w:r>
      <w:r w:rsidR="0013711E">
        <w:rPr>
          <w:sz w:val="28"/>
          <w:szCs w:val="28"/>
        </w:rPr>
        <w:t>17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2.4   Методические материалы………………………………………………    </w:t>
      </w:r>
      <w:r w:rsidR="00CF36AC">
        <w:rPr>
          <w:sz w:val="28"/>
          <w:szCs w:val="28"/>
        </w:rPr>
        <w:t xml:space="preserve"> </w:t>
      </w:r>
      <w:r w:rsidR="0013711E">
        <w:rPr>
          <w:sz w:val="28"/>
          <w:szCs w:val="28"/>
        </w:rPr>
        <w:t>19</w:t>
      </w:r>
    </w:p>
    <w:p w:rsidR="00B76B6A" w:rsidRPr="0014535A" w:rsidRDefault="00B76B6A" w:rsidP="00B76B6A">
      <w:pPr>
        <w:spacing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4535A">
        <w:rPr>
          <w:sz w:val="28"/>
          <w:szCs w:val="28"/>
        </w:rPr>
        <w:t>Список литературы  для педагогов …………</w:t>
      </w:r>
      <w:r>
        <w:rPr>
          <w:sz w:val="28"/>
          <w:szCs w:val="28"/>
        </w:rPr>
        <w:t>………………………………..</w:t>
      </w:r>
      <w:r w:rsidR="00CF36AC">
        <w:rPr>
          <w:sz w:val="28"/>
          <w:szCs w:val="28"/>
        </w:rPr>
        <w:t xml:space="preserve"> </w:t>
      </w:r>
      <w:r w:rsidR="0013711E">
        <w:rPr>
          <w:sz w:val="28"/>
          <w:szCs w:val="28"/>
        </w:rPr>
        <w:t>21</w:t>
      </w:r>
    </w:p>
    <w:p w:rsidR="00B76B6A" w:rsidRPr="0096696B" w:rsidRDefault="00B76B6A" w:rsidP="00B76B6A">
      <w:pPr>
        <w:spacing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sz w:val="28"/>
          <w:szCs w:val="28"/>
        </w:rPr>
        <w:t xml:space="preserve"> </w:t>
      </w:r>
      <w:r w:rsidRPr="0014535A">
        <w:rPr>
          <w:sz w:val="28"/>
          <w:szCs w:val="28"/>
        </w:rPr>
        <w:t xml:space="preserve">Список рекомендованной литературы для учащихся и родителей </w:t>
      </w:r>
      <w:r>
        <w:rPr>
          <w:sz w:val="28"/>
          <w:szCs w:val="28"/>
        </w:rPr>
        <w:t xml:space="preserve">……….. </w:t>
      </w:r>
      <w:r w:rsidR="00CF36AC">
        <w:rPr>
          <w:sz w:val="28"/>
          <w:szCs w:val="28"/>
        </w:rPr>
        <w:t xml:space="preserve"> </w:t>
      </w:r>
      <w:r w:rsidR="00E03B8E">
        <w:rPr>
          <w:sz w:val="28"/>
          <w:szCs w:val="28"/>
        </w:rPr>
        <w:t>22</w:t>
      </w:r>
    </w:p>
    <w:p w:rsidR="00B76B6A" w:rsidRDefault="00B76B6A" w:rsidP="00B76B6A"/>
    <w:p w:rsidR="00B76B6A" w:rsidRDefault="00B76B6A" w:rsidP="00B76B6A"/>
    <w:p w:rsidR="00B76B6A" w:rsidRDefault="00B76B6A" w:rsidP="00B76B6A"/>
    <w:p w:rsidR="00B76B6A" w:rsidRDefault="00B76B6A" w:rsidP="00B76B6A"/>
    <w:p w:rsidR="00B76B6A" w:rsidRDefault="00B76B6A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CF36AC" w:rsidRDefault="00CF36AC" w:rsidP="00B76B6A"/>
    <w:p w:rsidR="00A729D1" w:rsidRDefault="00A729D1" w:rsidP="00CF36AC">
      <w:pPr>
        <w:ind w:right="-679"/>
        <w:jc w:val="center"/>
        <w:rPr>
          <w:b/>
          <w:bCs/>
          <w:sz w:val="28"/>
          <w:szCs w:val="28"/>
        </w:rPr>
      </w:pPr>
    </w:p>
    <w:p w:rsidR="00CF36AC" w:rsidRDefault="00CF36AC" w:rsidP="00CF36AC">
      <w:pPr>
        <w:ind w:right="-679"/>
        <w:jc w:val="center"/>
        <w:rPr>
          <w:b/>
          <w:bCs/>
          <w:sz w:val="28"/>
          <w:szCs w:val="28"/>
        </w:rPr>
      </w:pPr>
      <w:r w:rsidRPr="00675B81">
        <w:rPr>
          <w:b/>
          <w:bCs/>
          <w:sz w:val="28"/>
          <w:szCs w:val="28"/>
        </w:rPr>
        <w:lastRenderedPageBreak/>
        <w:t>Раздел 1 «Комплекс основных характеристик программы»</w:t>
      </w:r>
    </w:p>
    <w:p w:rsidR="00CF36AC" w:rsidRPr="00675B81" w:rsidRDefault="00CF36AC" w:rsidP="00CF36AC">
      <w:pPr>
        <w:ind w:right="-679"/>
        <w:jc w:val="center"/>
        <w:rPr>
          <w:sz w:val="20"/>
          <w:szCs w:val="20"/>
        </w:rPr>
      </w:pPr>
    </w:p>
    <w:p w:rsidR="00CF36AC" w:rsidRDefault="00CF36AC" w:rsidP="00CF36A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 </w:t>
      </w:r>
      <w:r w:rsidRPr="00044E5D">
        <w:rPr>
          <w:b/>
          <w:sz w:val="28"/>
          <w:szCs w:val="28"/>
        </w:rPr>
        <w:t>Пояснительная записка</w:t>
      </w:r>
    </w:p>
    <w:p w:rsidR="00CF36AC" w:rsidRPr="00BC48DF" w:rsidRDefault="00CF36AC" w:rsidP="00CF36A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C48DF">
        <w:rPr>
          <w:rFonts w:eastAsia="MetaPro-Light"/>
          <w:sz w:val="28"/>
          <w:szCs w:val="28"/>
        </w:rPr>
        <w:t>Современное общество требует от человека основных базовых навыков в любой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>профессиональной деятельности – эмоциональная грамотность, управление вниманием,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 xml:space="preserve">способность работать в условиях </w:t>
      </w:r>
      <w:proofErr w:type="spellStart"/>
      <w:r w:rsidRPr="00BC48DF">
        <w:rPr>
          <w:rFonts w:eastAsia="MetaPro-Light"/>
          <w:sz w:val="28"/>
          <w:szCs w:val="28"/>
        </w:rPr>
        <w:t>кросскультурности</w:t>
      </w:r>
      <w:proofErr w:type="spellEnd"/>
      <w:r w:rsidRPr="00BC48DF">
        <w:rPr>
          <w:rFonts w:eastAsia="MetaPro-Light"/>
          <w:sz w:val="28"/>
          <w:szCs w:val="28"/>
        </w:rPr>
        <w:t xml:space="preserve">, творчество и </w:t>
      </w:r>
      <w:proofErr w:type="spellStart"/>
      <w:r w:rsidRPr="00BC48DF">
        <w:rPr>
          <w:rFonts w:eastAsia="MetaPro-Light"/>
          <w:sz w:val="28"/>
          <w:szCs w:val="28"/>
        </w:rPr>
        <w:t>креативность</w:t>
      </w:r>
      <w:proofErr w:type="spellEnd"/>
      <w:r w:rsidRPr="00BC48DF">
        <w:rPr>
          <w:rFonts w:eastAsia="MetaPro-Light"/>
          <w:sz w:val="28"/>
          <w:szCs w:val="28"/>
        </w:rPr>
        <w:t>, способность</w:t>
      </w:r>
      <w:r>
        <w:rPr>
          <w:rFonts w:eastAsia="MetaPro-Light"/>
          <w:sz w:val="28"/>
          <w:szCs w:val="28"/>
        </w:rPr>
        <w:t xml:space="preserve"> </w:t>
      </w:r>
      <w:r w:rsidRPr="00BC48DF">
        <w:rPr>
          <w:rFonts w:eastAsia="MetaPro-Light"/>
          <w:sz w:val="28"/>
          <w:szCs w:val="28"/>
        </w:rPr>
        <w:t>к (само</w:t>
      </w:r>
      <w:proofErr w:type="gramStart"/>
      <w:r w:rsidRPr="00BC48DF">
        <w:rPr>
          <w:rFonts w:eastAsia="MetaPro-Light"/>
          <w:sz w:val="28"/>
          <w:szCs w:val="28"/>
        </w:rPr>
        <w:t>)о</w:t>
      </w:r>
      <w:proofErr w:type="gramEnd"/>
      <w:r w:rsidRPr="00BC48DF">
        <w:rPr>
          <w:rFonts w:eastAsia="MetaPro-Light"/>
          <w:sz w:val="28"/>
          <w:szCs w:val="28"/>
        </w:rPr>
        <w:t>бучению и др. При правильно выстроенной работе основную часть из востребованных в будущем навыков можно развить, занимаясь театральной деятельностью.</w:t>
      </w:r>
    </w:p>
    <w:p w:rsidR="00CF36AC" w:rsidRDefault="00343E9D" w:rsidP="00CF36A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>
        <w:rPr>
          <w:rFonts w:eastAsia="MetaPro-Light"/>
          <w:sz w:val="28"/>
          <w:szCs w:val="28"/>
        </w:rPr>
        <w:t>Программа «Театральный калейдоскоп</w:t>
      </w:r>
      <w:r w:rsidR="00CF36AC" w:rsidRPr="00BC48DF">
        <w:rPr>
          <w:rFonts w:eastAsia="MetaPro-Light"/>
          <w:sz w:val="28"/>
          <w:szCs w:val="28"/>
        </w:rPr>
        <w:t>» обеспечивает удовлетворение индивидуальных потребностей</w:t>
      </w:r>
      <w:r w:rsidR="00CF36AC">
        <w:rPr>
          <w:rFonts w:eastAsia="MetaPro-Light"/>
          <w:sz w:val="28"/>
          <w:szCs w:val="28"/>
        </w:rPr>
        <w:t xml:space="preserve"> учащихся</w:t>
      </w:r>
      <w:r w:rsidR="00CF36AC" w:rsidRPr="00BC48DF">
        <w:rPr>
          <w:rFonts w:eastAsia="MetaPro-Light"/>
          <w:sz w:val="28"/>
          <w:szCs w:val="28"/>
        </w:rPr>
        <w:t xml:space="preserve"> в художественно-эстетическом</w:t>
      </w:r>
      <w:r w:rsidR="00CF36AC">
        <w:rPr>
          <w:rFonts w:eastAsia="MetaPro-Light"/>
          <w:sz w:val="28"/>
          <w:szCs w:val="28"/>
        </w:rPr>
        <w:t xml:space="preserve"> </w:t>
      </w:r>
      <w:r w:rsidR="00CF36AC" w:rsidRPr="00BC48DF">
        <w:rPr>
          <w:rFonts w:eastAsia="MetaPro-Light"/>
          <w:sz w:val="28"/>
          <w:szCs w:val="28"/>
        </w:rPr>
        <w:t>развитии и направлена на формирование и</w:t>
      </w:r>
      <w:r w:rsidR="00CF36AC">
        <w:rPr>
          <w:rFonts w:eastAsia="MetaPro-Light"/>
          <w:sz w:val="28"/>
          <w:szCs w:val="28"/>
        </w:rPr>
        <w:t xml:space="preserve"> </w:t>
      </w:r>
      <w:r w:rsidR="00CF36AC" w:rsidRPr="00BC48DF">
        <w:rPr>
          <w:rFonts w:eastAsia="MetaPro-Light"/>
          <w:sz w:val="28"/>
          <w:szCs w:val="28"/>
        </w:rPr>
        <w:t>развитие творческих способностей учащихся, выявление, развитие и поддержку талантливых детей.</w:t>
      </w:r>
    </w:p>
    <w:p w:rsidR="00CF36AC" w:rsidRDefault="00CF36AC" w:rsidP="00CF36AC">
      <w:pPr>
        <w:spacing w:line="360" w:lineRule="auto"/>
        <w:ind w:firstLine="708"/>
        <w:jc w:val="both"/>
        <w:rPr>
          <w:sz w:val="28"/>
          <w:szCs w:val="28"/>
        </w:rPr>
      </w:pPr>
      <w:r w:rsidRPr="00264660">
        <w:rPr>
          <w:sz w:val="28"/>
          <w:szCs w:val="28"/>
        </w:rPr>
        <w:t xml:space="preserve">Программа составлена в соответствии с </w:t>
      </w:r>
      <w:proofErr w:type="gramStart"/>
      <w:r w:rsidRPr="00264660">
        <w:rPr>
          <w:sz w:val="28"/>
          <w:szCs w:val="28"/>
        </w:rPr>
        <w:t>требованиями, предъявляемыми к данному виду учебно-методических и программно-методических документов и регламентируется</w:t>
      </w:r>
      <w:proofErr w:type="gramEnd"/>
      <w:r w:rsidRPr="00264660">
        <w:rPr>
          <w:sz w:val="28"/>
          <w:szCs w:val="28"/>
        </w:rPr>
        <w:t xml:space="preserve"> следующими нормативно-правовыми</w:t>
      </w:r>
      <w:r>
        <w:rPr>
          <w:sz w:val="28"/>
          <w:szCs w:val="28"/>
        </w:rPr>
        <w:t xml:space="preserve"> документами:</w:t>
      </w:r>
    </w:p>
    <w:p w:rsidR="00CF36AC" w:rsidRPr="006F73DC" w:rsidRDefault="00CF36AC" w:rsidP="00203F61">
      <w:pPr>
        <w:pStyle w:val="a3"/>
        <w:numPr>
          <w:ilvl w:val="0"/>
          <w:numId w:val="3"/>
        </w:numPr>
        <w:spacing w:after="0" w:line="360" w:lineRule="auto"/>
        <w:ind w:left="142" w:firstLine="207"/>
        <w:rPr>
          <w:rFonts w:ascii="Times New Roman" w:hAnsi="Times New Roman"/>
          <w:sz w:val="28"/>
          <w:szCs w:val="28"/>
        </w:rPr>
      </w:pPr>
      <w:r w:rsidRPr="006F73DC">
        <w:rPr>
          <w:rFonts w:ascii="Times New Roman" w:hAnsi="Times New Roman"/>
          <w:sz w:val="28"/>
          <w:szCs w:val="28"/>
        </w:rPr>
        <w:t>Федеральный закон от 29 декабря 2012 года №273-ФЗ «Об обра</w:t>
      </w:r>
      <w:r>
        <w:rPr>
          <w:rFonts w:ascii="Times New Roman" w:hAnsi="Times New Roman"/>
          <w:sz w:val="28"/>
          <w:szCs w:val="28"/>
        </w:rPr>
        <w:t>зовании в Российской Федерации»;</w:t>
      </w:r>
    </w:p>
    <w:p w:rsidR="00CF36AC" w:rsidRPr="00343E9D" w:rsidRDefault="00CF36AC" w:rsidP="00203F61">
      <w:pPr>
        <w:spacing w:line="360" w:lineRule="auto"/>
        <w:ind w:firstLine="675"/>
        <w:jc w:val="both"/>
        <w:rPr>
          <w:sz w:val="28"/>
          <w:szCs w:val="28"/>
        </w:rPr>
      </w:pPr>
      <w:r w:rsidRPr="007D7F2F">
        <w:rPr>
          <w:sz w:val="28"/>
          <w:szCs w:val="28"/>
        </w:rPr>
        <w:t>•</w:t>
      </w:r>
      <w:r w:rsidRPr="007D7F2F">
        <w:rPr>
          <w:sz w:val="28"/>
          <w:szCs w:val="28"/>
        </w:rPr>
        <w:tab/>
      </w:r>
      <w:hyperlink r:id="rId8" w:history="1">
        <w:r w:rsidRPr="00343E9D">
          <w:rPr>
            <w:rStyle w:val="a4"/>
            <w:color w:val="auto"/>
            <w:sz w:val="28"/>
            <w:szCs w:val="28"/>
            <w:u w:val="none"/>
          </w:rPr>
          <w:t>Концепции развития дополнительного образования детей в Российской Федерации до 2030 года // Распоряжение Правительства Российской Федерации от 31.03.2022 г. №678-р</w:t>
        </w:r>
      </w:hyperlink>
      <w:r w:rsidRPr="00343E9D">
        <w:rPr>
          <w:sz w:val="28"/>
          <w:szCs w:val="28"/>
        </w:rPr>
        <w:t>;</w:t>
      </w:r>
    </w:p>
    <w:p w:rsidR="00CF36AC" w:rsidRPr="007D7F2F" w:rsidRDefault="00CF36AC" w:rsidP="00203F6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eastAsia="+mn-ea" w:hAnsi="Times New Roman"/>
          <w:sz w:val="28"/>
          <w:szCs w:val="28"/>
        </w:rPr>
        <w:t>Государственная программа РФ «Развитие образования» на 2018 - 2025 гг. (постановление Правительства Российской Федерации от 26 декабря 2017 г. № 1642);</w:t>
      </w:r>
    </w:p>
    <w:p w:rsidR="00CF36AC" w:rsidRPr="007D7F2F" w:rsidRDefault="00CF36AC" w:rsidP="00203F6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hAnsi="Times New Roman"/>
          <w:sz w:val="28"/>
          <w:szCs w:val="28"/>
        </w:rPr>
        <w:t>Приказ Министерства просвещения Российской  Федерации от 09 ноября 2018 г. № 196 «Об утверждении порядка организации и осуществления  образовательной деятельности по дополнительным  общеобразовательным программам».</w:t>
      </w:r>
    </w:p>
    <w:p w:rsidR="00CF36AC" w:rsidRPr="007D7F2F" w:rsidRDefault="00CF36AC" w:rsidP="00203F6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D7F2F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28 сентября 2020 г. № 28 "Об утверждении санитарных правил СП </w:t>
      </w:r>
      <w:r w:rsidRPr="007D7F2F">
        <w:rPr>
          <w:rFonts w:ascii="Times New Roman" w:hAnsi="Times New Roman"/>
          <w:sz w:val="28"/>
          <w:szCs w:val="28"/>
        </w:rPr>
        <w:lastRenderedPageBreak/>
        <w:t>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CF36AC" w:rsidRPr="007D7F2F" w:rsidRDefault="00CF36AC" w:rsidP="00203F61">
      <w:pPr>
        <w:spacing w:line="360" w:lineRule="auto"/>
        <w:ind w:firstLine="709"/>
        <w:rPr>
          <w:sz w:val="28"/>
          <w:szCs w:val="28"/>
        </w:rPr>
      </w:pPr>
      <w:r w:rsidRPr="007D7F2F">
        <w:rPr>
          <w:sz w:val="28"/>
          <w:szCs w:val="28"/>
        </w:rPr>
        <w:t>•</w:t>
      </w:r>
      <w:r w:rsidRPr="007D7F2F">
        <w:rPr>
          <w:sz w:val="28"/>
          <w:szCs w:val="28"/>
        </w:rPr>
        <w:tab/>
        <w:t xml:space="preserve">Письмо Министерства образования и науки РФ от 18.11.2015 № 09-3242 «Методические рекомендации по проектированию дополнительных </w:t>
      </w:r>
      <w:proofErr w:type="spellStart"/>
      <w:r w:rsidRPr="007D7F2F">
        <w:rPr>
          <w:sz w:val="28"/>
          <w:szCs w:val="28"/>
        </w:rPr>
        <w:t>общеразвивающих</w:t>
      </w:r>
      <w:proofErr w:type="spellEnd"/>
      <w:r w:rsidRPr="007D7F2F">
        <w:rPr>
          <w:sz w:val="28"/>
          <w:szCs w:val="28"/>
        </w:rPr>
        <w:t xml:space="preserve"> программ (включая </w:t>
      </w:r>
      <w:proofErr w:type="spellStart"/>
      <w:r w:rsidRPr="007D7F2F">
        <w:rPr>
          <w:sz w:val="28"/>
          <w:szCs w:val="28"/>
        </w:rPr>
        <w:t>разноуровневые</w:t>
      </w:r>
      <w:proofErr w:type="spellEnd"/>
      <w:r w:rsidRPr="007D7F2F">
        <w:rPr>
          <w:sz w:val="28"/>
          <w:szCs w:val="28"/>
        </w:rPr>
        <w:t xml:space="preserve"> программы).</w:t>
      </w:r>
    </w:p>
    <w:p w:rsidR="00CF36AC" w:rsidRPr="007D7F2F" w:rsidRDefault="00CF36AC" w:rsidP="00203F6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7F2F">
        <w:rPr>
          <w:bCs/>
          <w:sz w:val="28"/>
          <w:szCs w:val="28"/>
        </w:rPr>
        <w:t>Распоряжение Коллегии Администрации Кемеровской области от 03.04.2019 № 212 «О внедрении системы персонифицированного дополнительного образования на Территории Кемеровской области»</w:t>
      </w:r>
    </w:p>
    <w:p w:rsidR="00CF36AC" w:rsidRPr="007D7F2F" w:rsidRDefault="00CF36AC" w:rsidP="00203F61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D7F2F">
        <w:rPr>
          <w:bCs/>
          <w:sz w:val="28"/>
          <w:szCs w:val="28"/>
        </w:rPr>
        <w:t>Приказ Департамента образования и науки Кемеровской области от 05.04.2019 № 740 «Об утверждении Правил персонифицированного финансирования дополнительного образования».</w:t>
      </w:r>
    </w:p>
    <w:p w:rsidR="003E6F65" w:rsidRDefault="00CF36AC" w:rsidP="00A729D1">
      <w:pPr>
        <w:pStyle w:val="a3"/>
        <w:widowControl w:val="0"/>
        <w:numPr>
          <w:ilvl w:val="0"/>
          <w:numId w:val="1"/>
        </w:numPr>
        <w:tabs>
          <w:tab w:val="left" w:pos="1347"/>
        </w:tabs>
        <w:autoSpaceDE w:val="0"/>
        <w:autoSpaceDN w:val="0"/>
        <w:spacing w:after="0" w:line="360" w:lineRule="auto"/>
        <w:ind w:left="709" w:hanging="1069"/>
        <w:contextualSpacing w:val="0"/>
        <w:jc w:val="both"/>
        <w:rPr>
          <w:rFonts w:ascii="Times New Roman" w:hAnsi="Times New Roman"/>
          <w:sz w:val="28"/>
        </w:rPr>
      </w:pPr>
      <w:proofErr w:type="gramStart"/>
      <w:r w:rsidRPr="007D7F2F">
        <w:rPr>
          <w:rFonts w:ascii="Times New Roman" w:hAnsi="Times New Roman"/>
          <w:sz w:val="28"/>
        </w:rPr>
        <w:t>Устав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МБУДО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«ДЮЦ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г.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Юрги»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(Постановление</w:t>
      </w:r>
      <w:r w:rsidRPr="007D7F2F">
        <w:rPr>
          <w:rFonts w:ascii="Times New Roman" w:hAnsi="Times New Roman"/>
          <w:spacing w:val="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Администрации</w:t>
      </w:r>
      <w:proofErr w:type="gramEnd"/>
    </w:p>
    <w:p w:rsidR="00CF36AC" w:rsidRPr="003E6F65" w:rsidRDefault="00CF36AC" w:rsidP="003E6F65">
      <w:pPr>
        <w:widowControl w:val="0"/>
        <w:tabs>
          <w:tab w:val="left" w:pos="1347"/>
        </w:tabs>
        <w:autoSpaceDE w:val="0"/>
        <w:autoSpaceDN w:val="0"/>
        <w:spacing w:line="360" w:lineRule="auto"/>
        <w:ind w:left="-360"/>
        <w:jc w:val="both"/>
        <w:rPr>
          <w:sz w:val="28"/>
        </w:rPr>
      </w:pPr>
      <w:r w:rsidRPr="003E6F65">
        <w:rPr>
          <w:spacing w:val="1"/>
          <w:sz w:val="28"/>
        </w:rPr>
        <w:t xml:space="preserve"> </w:t>
      </w:r>
      <w:r w:rsidRPr="003E6F65">
        <w:rPr>
          <w:sz w:val="28"/>
        </w:rPr>
        <w:t>город</w:t>
      </w:r>
      <w:r w:rsidR="003E6F65">
        <w:rPr>
          <w:sz w:val="28"/>
        </w:rPr>
        <w:t>а</w:t>
      </w:r>
      <w:r w:rsidRPr="003E6F65">
        <w:rPr>
          <w:spacing w:val="2"/>
          <w:sz w:val="28"/>
        </w:rPr>
        <w:t xml:space="preserve"> </w:t>
      </w:r>
      <w:r w:rsidRPr="003E6F65">
        <w:rPr>
          <w:sz w:val="28"/>
        </w:rPr>
        <w:t>Юрги</w:t>
      </w:r>
      <w:r w:rsidRPr="003E6F65">
        <w:rPr>
          <w:spacing w:val="1"/>
          <w:sz w:val="28"/>
        </w:rPr>
        <w:t xml:space="preserve"> </w:t>
      </w:r>
      <w:r w:rsidRPr="003E6F65">
        <w:rPr>
          <w:sz w:val="28"/>
        </w:rPr>
        <w:t>от</w:t>
      </w:r>
      <w:r w:rsidRPr="003E6F65">
        <w:rPr>
          <w:spacing w:val="-1"/>
          <w:sz w:val="28"/>
        </w:rPr>
        <w:t xml:space="preserve"> </w:t>
      </w:r>
      <w:r w:rsidRPr="003E6F65">
        <w:rPr>
          <w:sz w:val="28"/>
        </w:rPr>
        <w:t>29.15.2015г.</w:t>
      </w:r>
      <w:r w:rsidRPr="003E6F65">
        <w:rPr>
          <w:spacing w:val="4"/>
          <w:sz w:val="28"/>
        </w:rPr>
        <w:t xml:space="preserve"> </w:t>
      </w:r>
      <w:r w:rsidRPr="003E6F65">
        <w:rPr>
          <w:sz w:val="28"/>
        </w:rPr>
        <w:t>№1997);</w:t>
      </w:r>
    </w:p>
    <w:p w:rsidR="00CF36AC" w:rsidRPr="007D7F2F" w:rsidRDefault="00CF36AC" w:rsidP="00A729D1">
      <w:pPr>
        <w:pStyle w:val="a3"/>
        <w:widowControl w:val="0"/>
        <w:numPr>
          <w:ilvl w:val="0"/>
          <w:numId w:val="1"/>
        </w:numPr>
        <w:tabs>
          <w:tab w:val="left" w:pos="1346"/>
          <w:tab w:val="left" w:pos="1347"/>
        </w:tabs>
        <w:autoSpaceDE w:val="0"/>
        <w:autoSpaceDN w:val="0"/>
        <w:spacing w:after="0" w:line="360" w:lineRule="auto"/>
        <w:ind w:left="709" w:hanging="1069"/>
        <w:contextualSpacing w:val="0"/>
        <w:rPr>
          <w:rFonts w:ascii="Times New Roman" w:hAnsi="Times New Roman"/>
          <w:sz w:val="28"/>
        </w:rPr>
      </w:pPr>
      <w:r w:rsidRPr="007D7F2F">
        <w:rPr>
          <w:rFonts w:ascii="Times New Roman" w:hAnsi="Times New Roman"/>
          <w:sz w:val="28"/>
        </w:rPr>
        <w:t>Учебный</w:t>
      </w:r>
      <w:r w:rsidRPr="007D7F2F">
        <w:rPr>
          <w:rFonts w:ascii="Times New Roman" w:hAnsi="Times New Roman"/>
          <w:spacing w:val="-4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план</w:t>
      </w:r>
      <w:r w:rsidRPr="007D7F2F">
        <w:rPr>
          <w:rFonts w:ascii="Times New Roman" w:hAnsi="Times New Roman"/>
          <w:spacing w:val="-4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МБУДО</w:t>
      </w:r>
      <w:r w:rsidRPr="007D7F2F">
        <w:rPr>
          <w:rFonts w:ascii="Times New Roman" w:hAnsi="Times New Roman"/>
          <w:spacing w:val="2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«ДЮЦ</w:t>
      </w:r>
      <w:r w:rsidRPr="007D7F2F">
        <w:rPr>
          <w:rFonts w:ascii="Times New Roman" w:hAnsi="Times New Roman"/>
          <w:spacing w:val="-7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г.</w:t>
      </w:r>
      <w:r w:rsidRPr="007D7F2F">
        <w:rPr>
          <w:rFonts w:ascii="Times New Roman" w:hAnsi="Times New Roman"/>
          <w:spacing w:val="-1"/>
          <w:sz w:val="28"/>
        </w:rPr>
        <w:t xml:space="preserve"> </w:t>
      </w:r>
      <w:r w:rsidRPr="007D7F2F">
        <w:rPr>
          <w:rFonts w:ascii="Times New Roman" w:hAnsi="Times New Roman"/>
          <w:sz w:val="28"/>
        </w:rPr>
        <w:t>Юрги».</w:t>
      </w:r>
    </w:p>
    <w:p w:rsidR="00CF36AC" w:rsidRPr="00F52217" w:rsidRDefault="00CF36AC" w:rsidP="00CF36A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217">
        <w:rPr>
          <w:sz w:val="28"/>
          <w:szCs w:val="28"/>
        </w:rPr>
        <w:t>Актуальность программы заключается в том, что систематизированные средства и методы театрально-игровой деятельности направлены на развитие речевого аппарата, дикции, пластики, фантазии и воображения детей, формирование уверенности в себе, а также способствуют эффективному овладению навыками общения, способствуют развитию межличностного взаимодействия, помогают детям адаптироваться в обществе. Реализуются задачи, ориентированные на социализацию и индивидуализацию развития личности детей.</w:t>
      </w:r>
    </w:p>
    <w:p w:rsidR="00CF36AC" w:rsidRPr="00FE4AD8" w:rsidRDefault="00CF36AC" w:rsidP="00CF36AC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B64A29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>художественной направленности</w:t>
      </w:r>
      <w:r w:rsidR="00203F61">
        <w:rPr>
          <w:sz w:val="28"/>
          <w:szCs w:val="28"/>
        </w:rPr>
        <w:t xml:space="preserve"> «Театральный калейдоскоп</w:t>
      </w:r>
      <w:r w:rsidRPr="00B64A29">
        <w:rPr>
          <w:sz w:val="28"/>
          <w:szCs w:val="28"/>
        </w:rPr>
        <w:t xml:space="preserve">» предназначена для воспитанников в возрасте от </w:t>
      </w:r>
      <w:r w:rsidR="00203F61">
        <w:rPr>
          <w:sz w:val="28"/>
          <w:szCs w:val="28"/>
        </w:rPr>
        <w:t>11</w:t>
      </w:r>
      <w:r w:rsidRPr="00B64A29">
        <w:rPr>
          <w:sz w:val="28"/>
          <w:szCs w:val="28"/>
        </w:rPr>
        <w:t xml:space="preserve"> до 1</w:t>
      </w:r>
      <w:r>
        <w:rPr>
          <w:sz w:val="28"/>
          <w:szCs w:val="28"/>
        </w:rPr>
        <w:t>5</w:t>
      </w:r>
      <w:r w:rsidRPr="00B64A29">
        <w:rPr>
          <w:sz w:val="28"/>
          <w:szCs w:val="28"/>
        </w:rPr>
        <w:t xml:space="preserve"> лет и рассчитана на </w:t>
      </w:r>
      <w:r>
        <w:rPr>
          <w:sz w:val="28"/>
          <w:szCs w:val="28"/>
        </w:rPr>
        <w:t>1</w:t>
      </w:r>
      <w:r w:rsidRPr="00B64A29">
        <w:rPr>
          <w:sz w:val="28"/>
          <w:szCs w:val="28"/>
        </w:rPr>
        <w:t xml:space="preserve"> год </w:t>
      </w:r>
      <w:r>
        <w:rPr>
          <w:sz w:val="28"/>
          <w:szCs w:val="28"/>
        </w:rPr>
        <w:t>обучения</w:t>
      </w:r>
      <w:r w:rsidRPr="00B64A29">
        <w:rPr>
          <w:sz w:val="28"/>
          <w:szCs w:val="28"/>
        </w:rPr>
        <w:t xml:space="preserve">. </w:t>
      </w:r>
    </w:p>
    <w:p w:rsidR="00CF36AC" w:rsidRPr="00F52217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F52217">
        <w:rPr>
          <w:sz w:val="28"/>
          <w:szCs w:val="28"/>
        </w:rPr>
        <w:t>Новизна образовательной программы состоит в том, что учебно</w:t>
      </w:r>
      <w:r>
        <w:rPr>
          <w:sz w:val="28"/>
          <w:szCs w:val="28"/>
        </w:rPr>
        <w:t>-</w:t>
      </w:r>
      <w:r w:rsidRPr="00F52217">
        <w:rPr>
          <w:sz w:val="28"/>
          <w:szCs w:val="28"/>
        </w:rPr>
        <w:t xml:space="preserve">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</w:t>
      </w:r>
      <w:r w:rsidRPr="00F52217">
        <w:rPr>
          <w:sz w:val="28"/>
          <w:szCs w:val="28"/>
        </w:rPr>
        <w:lastRenderedPageBreak/>
        <w:t>способствует формированию нравственных качеств у воспитанников объединения. Программа способствует подъему духовно-нравственной культуры и отвечает запросам различных социальных групп нашего общества, обеспечивает совершенствование процесса развития и воспитания детей. Выбор профессии не является конечным результатом программы.</w:t>
      </w:r>
    </w:p>
    <w:p w:rsidR="00CF36AC" w:rsidRPr="00B64A29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sz w:val="28"/>
          <w:szCs w:val="28"/>
        </w:rPr>
        <w:t>В программе реализуются принципы: добровольности, доступности, гуманности и требовательности, наглядности, систематичности и последовательности, создания ситуации успеха, активности, опоры на положительные качества ребенка, образования и воспитания в коллективе и через коллектив.</w:t>
      </w:r>
    </w:p>
    <w:p w:rsidR="00CF36AC" w:rsidRPr="00B64A29" w:rsidRDefault="00CF36AC" w:rsidP="00CF36AC">
      <w:pPr>
        <w:tabs>
          <w:tab w:val="left" w:pos="1080"/>
        </w:tabs>
        <w:spacing w:line="360" w:lineRule="auto"/>
        <w:ind w:firstLine="684"/>
        <w:jc w:val="center"/>
        <w:rPr>
          <w:b/>
          <w:sz w:val="28"/>
          <w:szCs w:val="28"/>
        </w:rPr>
      </w:pPr>
      <w:r w:rsidRPr="00B64A29">
        <w:rPr>
          <w:b/>
          <w:sz w:val="28"/>
          <w:szCs w:val="28"/>
        </w:rPr>
        <w:t>Отличительная особенность данной программы:</w:t>
      </w:r>
    </w:p>
    <w:p w:rsidR="00CF36AC" w:rsidRPr="00A37C09" w:rsidRDefault="00CF36AC" w:rsidP="00CF36A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37C09">
        <w:rPr>
          <w:rFonts w:eastAsia="MetaPro-Light"/>
          <w:sz w:val="28"/>
          <w:szCs w:val="28"/>
        </w:rPr>
        <w:t xml:space="preserve">Содержание </w:t>
      </w:r>
      <w:r>
        <w:rPr>
          <w:rFonts w:eastAsia="MetaPro-Light"/>
          <w:sz w:val="28"/>
          <w:szCs w:val="28"/>
        </w:rPr>
        <w:t>программы</w:t>
      </w:r>
      <w:r w:rsidRPr="00A37C09">
        <w:rPr>
          <w:rFonts w:eastAsia="MetaPro-Light"/>
          <w:sz w:val="28"/>
          <w:szCs w:val="28"/>
        </w:rPr>
        <w:t xml:space="preserve"> строится на основе методики воспитания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 xml:space="preserve">и обучения </w:t>
      </w:r>
      <w:proofErr w:type="spellStart"/>
      <w:r w:rsidRPr="00A37C09">
        <w:rPr>
          <w:rFonts w:eastAsia="MetaPro-Light"/>
          <w:sz w:val="28"/>
          <w:szCs w:val="28"/>
        </w:rPr>
        <w:t>Вахтанговской</w:t>
      </w:r>
      <w:proofErr w:type="spellEnd"/>
      <w:r w:rsidRPr="00A37C09">
        <w:rPr>
          <w:rFonts w:eastAsia="MetaPro-Light"/>
          <w:sz w:val="28"/>
          <w:szCs w:val="28"/>
        </w:rPr>
        <w:t xml:space="preserve"> школы. Главная особенность этой школы – </w:t>
      </w:r>
      <w:r>
        <w:rPr>
          <w:rFonts w:eastAsia="MetaPro-Light"/>
          <w:sz w:val="28"/>
          <w:szCs w:val="28"/>
        </w:rPr>
        <w:t>п</w:t>
      </w:r>
      <w:r w:rsidRPr="00A37C09">
        <w:rPr>
          <w:rFonts w:eastAsia="MetaPro-Light"/>
          <w:sz w:val="28"/>
          <w:szCs w:val="28"/>
        </w:rPr>
        <w:t>оследовательность освоения элементов техники актёра: «От простого к сложному! Без спешки и больших скачков!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>Каждый следующий элемент вбирает в себя</w:t>
      </w:r>
      <w:r>
        <w:rPr>
          <w:rFonts w:eastAsia="MetaPro-Light"/>
          <w:sz w:val="28"/>
          <w:szCs w:val="28"/>
        </w:rPr>
        <w:t xml:space="preserve"> </w:t>
      </w:r>
      <w:r w:rsidRPr="00A37C09">
        <w:rPr>
          <w:rFonts w:eastAsia="MetaPro-Light"/>
          <w:sz w:val="28"/>
          <w:szCs w:val="28"/>
        </w:rPr>
        <w:t>все предыдущие».</w:t>
      </w:r>
    </w:p>
    <w:p w:rsidR="00CF36AC" w:rsidRPr="00A37C09" w:rsidRDefault="00CF36AC" w:rsidP="00CF36AC">
      <w:pPr>
        <w:tabs>
          <w:tab w:val="left" w:pos="2160"/>
        </w:tabs>
        <w:spacing w:line="360" w:lineRule="auto"/>
        <w:ind w:firstLine="720"/>
        <w:jc w:val="both"/>
        <w:rPr>
          <w:b/>
          <w:sz w:val="28"/>
          <w:szCs w:val="28"/>
        </w:rPr>
      </w:pPr>
      <w:r w:rsidRPr="00A37C09">
        <w:rPr>
          <w:b/>
          <w:sz w:val="28"/>
          <w:szCs w:val="28"/>
        </w:rPr>
        <w:t xml:space="preserve">Адресат программы </w:t>
      </w:r>
    </w:p>
    <w:p w:rsidR="00CF36AC" w:rsidRPr="00A37C09" w:rsidRDefault="00CF36AC" w:rsidP="00CF36AC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A37C09">
        <w:rPr>
          <w:sz w:val="28"/>
          <w:szCs w:val="28"/>
        </w:rPr>
        <w:t xml:space="preserve">Дополнительная общеобразовательная </w:t>
      </w:r>
      <w:proofErr w:type="spellStart"/>
      <w:r w:rsidRPr="00A37C09">
        <w:rPr>
          <w:sz w:val="28"/>
          <w:szCs w:val="28"/>
        </w:rPr>
        <w:t>общеразвивающая</w:t>
      </w:r>
      <w:proofErr w:type="spellEnd"/>
      <w:r w:rsidRPr="00A37C09">
        <w:rPr>
          <w:sz w:val="28"/>
          <w:szCs w:val="28"/>
        </w:rPr>
        <w:t xml:space="preserve"> программа пред</w:t>
      </w:r>
      <w:r w:rsidR="00343E9D">
        <w:rPr>
          <w:sz w:val="28"/>
          <w:szCs w:val="28"/>
        </w:rPr>
        <w:t>назначена для детей в возрасте 11</w:t>
      </w:r>
      <w:r w:rsidRPr="00A37C09">
        <w:rPr>
          <w:sz w:val="28"/>
          <w:szCs w:val="28"/>
        </w:rPr>
        <w:t xml:space="preserve"> - 15 лет. Зачисляются все желающие без специального отбора.</w:t>
      </w:r>
    </w:p>
    <w:p w:rsidR="00CF36AC" w:rsidRPr="00A37C09" w:rsidRDefault="00CF36AC" w:rsidP="00CF36AC">
      <w:pPr>
        <w:tabs>
          <w:tab w:val="left" w:pos="2160"/>
        </w:tabs>
        <w:spacing w:line="360" w:lineRule="auto"/>
        <w:ind w:firstLine="720"/>
        <w:jc w:val="both"/>
        <w:rPr>
          <w:sz w:val="28"/>
          <w:szCs w:val="28"/>
        </w:rPr>
      </w:pPr>
      <w:r w:rsidRPr="00A37C09">
        <w:rPr>
          <w:sz w:val="28"/>
          <w:szCs w:val="28"/>
        </w:rPr>
        <w:t>Объем и срок освоения программы Срок освоения программы – 9 месяцев. На полно</w:t>
      </w:r>
      <w:r>
        <w:rPr>
          <w:sz w:val="28"/>
          <w:szCs w:val="28"/>
        </w:rPr>
        <w:t>е освоение программы требуется 144</w:t>
      </w:r>
      <w:r w:rsidRPr="00A37C09">
        <w:rPr>
          <w:sz w:val="28"/>
          <w:szCs w:val="28"/>
        </w:rPr>
        <w:t xml:space="preserve"> часа.</w:t>
      </w:r>
    </w:p>
    <w:p w:rsidR="00CF36AC" w:rsidRPr="00954B58" w:rsidRDefault="00CF36AC" w:rsidP="00CF36AC">
      <w:pPr>
        <w:tabs>
          <w:tab w:val="left" w:pos="900"/>
        </w:tabs>
        <w:spacing w:line="360" w:lineRule="auto"/>
        <w:ind w:firstLine="708"/>
        <w:jc w:val="both"/>
        <w:rPr>
          <w:sz w:val="28"/>
          <w:szCs w:val="28"/>
        </w:rPr>
      </w:pPr>
      <w:r w:rsidRPr="00954B58">
        <w:rPr>
          <w:sz w:val="28"/>
          <w:szCs w:val="28"/>
        </w:rPr>
        <w:t>Содержание и материал программы организован по принципу дифференциации и имеет стартовый</w:t>
      </w:r>
      <w:r>
        <w:rPr>
          <w:sz w:val="28"/>
          <w:szCs w:val="28"/>
        </w:rPr>
        <w:t xml:space="preserve"> </w:t>
      </w:r>
      <w:r w:rsidRPr="00954B58">
        <w:rPr>
          <w:sz w:val="28"/>
          <w:szCs w:val="28"/>
        </w:rPr>
        <w:t xml:space="preserve">уровень сложности. </w:t>
      </w:r>
    </w:p>
    <w:p w:rsidR="00CF36AC" w:rsidRPr="00A37C09" w:rsidRDefault="00CF36AC" w:rsidP="00CF36AC">
      <w:pPr>
        <w:pStyle w:val="2"/>
        <w:tabs>
          <w:tab w:val="left" w:pos="0"/>
        </w:tabs>
        <w:spacing w:line="360" w:lineRule="auto"/>
        <w:ind w:left="0" w:firstLine="900"/>
        <w:jc w:val="both"/>
        <w:rPr>
          <w:sz w:val="28"/>
          <w:szCs w:val="28"/>
        </w:rPr>
      </w:pPr>
      <w:r w:rsidRPr="00C82751">
        <w:rPr>
          <w:b/>
          <w:sz w:val="28"/>
          <w:szCs w:val="28"/>
        </w:rPr>
        <w:t>Стартовый уровень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предполагает минимальную сложность освоения программы и направлен на общефизическую подготовку, развитие ритмичности и координации. Используется как первая ступень для перехода к </w:t>
      </w:r>
      <w:r w:rsidRPr="00A37C09">
        <w:rPr>
          <w:sz w:val="28"/>
          <w:szCs w:val="28"/>
        </w:rPr>
        <w:t xml:space="preserve">базовой </w:t>
      </w:r>
      <w:proofErr w:type="spellStart"/>
      <w:r w:rsidRPr="00A37C09">
        <w:rPr>
          <w:sz w:val="28"/>
          <w:szCs w:val="28"/>
        </w:rPr>
        <w:t>общеразвивающей</w:t>
      </w:r>
      <w:proofErr w:type="spellEnd"/>
      <w:r w:rsidRPr="00A37C09">
        <w:rPr>
          <w:sz w:val="28"/>
          <w:szCs w:val="28"/>
        </w:rPr>
        <w:t xml:space="preserve"> программе обучения. </w:t>
      </w:r>
    </w:p>
    <w:p w:rsidR="00CF36AC" w:rsidRPr="00A37C09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A37C09">
        <w:rPr>
          <w:sz w:val="28"/>
          <w:szCs w:val="28"/>
        </w:rPr>
        <w:t>Форма обучения – очная</w:t>
      </w:r>
    </w:p>
    <w:p w:rsidR="00CF36AC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lastRenderedPageBreak/>
        <w:t xml:space="preserve">Режим занятий, периодичность и продолжительность занятий </w:t>
      </w:r>
      <w:r>
        <w:rPr>
          <w:sz w:val="28"/>
          <w:szCs w:val="28"/>
        </w:rPr>
        <w:t>Общее количество часов в год – 144</w:t>
      </w:r>
      <w:r w:rsidRPr="00490D85">
        <w:rPr>
          <w:sz w:val="28"/>
          <w:szCs w:val="28"/>
        </w:rPr>
        <w:t xml:space="preserve"> часа. Продолжительность занятий исчисляется в академических часах – 45 минут, между занятиями установлены 10-минутные перемены. Занятия проводятся </w:t>
      </w:r>
      <w:r>
        <w:rPr>
          <w:sz w:val="28"/>
          <w:szCs w:val="28"/>
        </w:rPr>
        <w:t>2</w:t>
      </w:r>
      <w:r w:rsidRPr="00490D85">
        <w:rPr>
          <w:sz w:val="28"/>
          <w:szCs w:val="28"/>
        </w:rPr>
        <w:t xml:space="preserve"> раз в неделю по </w:t>
      </w:r>
      <w:r>
        <w:rPr>
          <w:sz w:val="28"/>
          <w:szCs w:val="28"/>
        </w:rPr>
        <w:t>2 часа. Недельная нагрузка – 4</w:t>
      </w:r>
      <w:r w:rsidRPr="00490D85">
        <w:rPr>
          <w:sz w:val="28"/>
          <w:szCs w:val="28"/>
        </w:rPr>
        <w:t xml:space="preserve"> часа.</w:t>
      </w:r>
    </w:p>
    <w:p w:rsidR="00CF36AC" w:rsidRDefault="00CF36AC" w:rsidP="00CF36AC">
      <w:pPr>
        <w:tabs>
          <w:tab w:val="left" w:pos="1080"/>
        </w:tabs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sz w:val="28"/>
          <w:szCs w:val="28"/>
        </w:rPr>
        <w:t xml:space="preserve">Главным и определяющим в </w:t>
      </w:r>
      <w:r>
        <w:rPr>
          <w:sz w:val="28"/>
          <w:szCs w:val="28"/>
        </w:rPr>
        <w:t>занятии является его содержание, которое можно разнообразить с помощью определенных форм</w:t>
      </w:r>
      <w:r w:rsidRPr="00B64A29">
        <w:rPr>
          <w:sz w:val="28"/>
          <w:szCs w:val="28"/>
        </w:rPr>
        <w:t xml:space="preserve"> и </w:t>
      </w:r>
      <w:r>
        <w:rPr>
          <w:sz w:val="28"/>
          <w:szCs w:val="28"/>
        </w:rPr>
        <w:t>методов</w:t>
      </w:r>
      <w:r w:rsidRPr="00B64A29">
        <w:rPr>
          <w:sz w:val="28"/>
          <w:szCs w:val="28"/>
        </w:rPr>
        <w:t xml:space="preserve"> проведения занятий:</w:t>
      </w:r>
    </w:p>
    <w:tbl>
      <w:tblPr>
        <w:tblW w:w="0" w:type="auto"/>
        <w:jc w:val="center"/>
        <w:tblLook w:val="01E0"/>
      </w:tblPr>
      <w:tblGrid>
        <w:gridCol w:w="4785"/>
        <w:gridCol w:w="4785"/>
      </w:tblGrid>
      <w:tr w:rsidR="00CF36AC" w:rsidRPr="004E68F5" w:rsidTr="00A729D1">
        <w:trPr>
          <w:jc w:val="center"/>
        </w:trPr>
        <w:tc>
          <w:tcPr>
            <w:tcW w:w="4785" w:type="dxa"/>
          </w:tcPr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b/>
                <w:sz w:val="28"/>
                <w:szCs w:val="28"/>
              </w:rPr>
              <w:t>Методы обучения</w:t>
            </w:r>
            <w:r w:rsidRPr="004E68F5">
              <w:rPr>
                <w:sz w:val="28"/>
                <w:szCs w:val="28"/>
              </w:rPr>
              <w:t>:</w:t>
            </w:r>
          </w:p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словесные;</w:t>
            </w:r>
          </w:p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наглядные;</w:t>
            </w:r>
          </w:p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практические;</w:t>
            </w:r>
          </w:p>
        </w:tc>
        <w:tc>
          <w:tcPr>
            <w:tcW w:w="4785" w:type="dxa"/>
          </w:tcPr>
          <w:p w:rsidR="00CF36AC" w:rsidRPr="004E68F5" w:rsidRDefault="00CF36AC" w:rsidP="00A729D1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b/>
                <w:sz w:val="28"/>
                <w:szCs w:val="28"/>
              </w:rPr>
              <w:t>Формы обучения:</w:t>
            </w:r>
          </w:p>
          <w:p w:rsidR="00CF36AC" w:rsidRPr="004E68F5" w:rsidRDefault="00CF36AC" w:rsidP="00A729D1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групповая;</w:t>
            </w:r>
          </w:p>
          <w:p w:rsidR="00CF36AC" w:rsidRPr="004E68F5" w:rsidRDefault="00CF36AC" w:rsidP="00A729D1">
            <w:pPr>
              <w:jc w:val="center"/>
              <w:rPr>
                <w:b/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индивидуальная;</w:t>
            </w:r>
          </w:p>
          <w:p w:rsidR="00CF36AC" w:rsidRPr="004E68F5" w:rsidRDefault="00CF36AC" w:rsidP="00A729D1">
            <w:pPr>
              <w:jc w:val="center"/>
              <w:rPr>
                <w:sz w:val="28"/>
                <w:szCs w:val="28"/>
              </w:rPr>
            </w:pPr>
            <w:r w:rsidRPr="004E68F5">
              <w:rPr>
                <w:sz w:val="28"/>
                <w:szCs w:val="28"/>
              </w:rPr>
              <w:t>- коллективная;</w:t>
            </w:r>
          </w:p>
        </w:tc>
      </w:tr>
    </w:tbl>
    <w:p w:rsidR="00CF36AC" w:rsidRDefault="00CF36AC" w:rsidP="00CF36AC">
      <w:pPr>
        <w:spacing w:line="360" w:lineRule="auto"/>
        <w:ind w:firstLine="684"/>
        <w:jc w:val="both"/>
        <w:rPr>
          <w:b/>
          <w:sz w:val="28"/>
          <w:szCs w:val="28"/>
        </w:rPr>
      </w:pP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Pr="00490D85">
        <w:rPr>
          <w:sz w:val="28"/>
          <w:szCs w:val="28"/>
        </w:rPr>
        <w:t xml:space="preserve"> приобщение детей к духовным и нравственным ценностям, развитие личности через театрализованную деятельность, решение социальных проблем </w:t>
      </w:r>
      <w:r>
        <w:rPr>
          <w:sz w:val="28"/>
          <w:szCs w:val="28"/>
        </w:rPr>
        <w:t>учащихся.</w:t>
      </w:r>
      <w:r w:rsidRPr="00490D85">
        <w:rPr>
          <w:sz w:val="28"/>
          <w:szCs w:val="28"/>
        </w:rPr>
        <w:t xml:space="preserve"> </w:t>
      </w:r>
    </w:p>
    <w:p w:rsidR="000516D0" w:rsidRPr="00490D85" w:rsidRDefault="000516D0" w:rsidP="000516D0">
      <w:pPr>
        <w:spacing w:line="360" w:lineRule="auto"/>
        <w:ind w:firstLine="684"/>
        <w:jc w:val="both"/>
        <w:rPr>
          <w:b/>
          <w:sz w:val="28"/>
          <w:szCs w:val="28"/>
        </w:rPr>
      </w:pPr>
      <w:r w:rsidRPr="00490D85">
        <w:rPr>
          <w:b/>
          <w:sz w:val="28"/>
          <w:szCs w:val="28"/>
        </w:rPr>
        <w:t xml:space="preserve">Задачи </w:t>
      </w:r>
      <w:r w:rsidR="003B2C28">
        <w:rPr>
          <w:b/>
          <w:sz w:val="28"/>
          <w:szCs w:val="28"/>
        </w:rPr>
        <w:t xml:space="preserve"> 1</w:t>
      </w:r>
      <w:r w:rsidRPr="00490D85">
        <w:rPr>
          <w:b/>
          <w:sz w:val="28"/>
          <w:szCs w:val="28"/>
        </w:rPr>
        <w:t xml:space="preserve">модуля: </w:t>
      </w:r>
    </w:p>
    <w:p w:rsidR="000516D0" w:rsidRPr="00490D85" w:rsidRDefault="000516D0" w:rsidP="000516D0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Образовательные: 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Формировать умение определять настроение собеседника, понимат</w:t>
      </w:r>
      <w:r>
        <w:rPr>
          <w:sz w:val="28"/>
          <w:szCs w:val="28"/>
        </w:rPr>
        <w:t>ь чувства героев и сопереживать;</w:t>
      </w:r>
      <w:r w:rsidRPr="00490D85">
        <w:rPr>
          <w:sz w:val="28"/>
          <w:szCs w:val="28"/>
        </w:rPr>
        <w:t xml:space="preserve"> 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Ознакомить детей с различными видами театров (кукольный, драматический, музыкальный, детский, театр зверей и </w:t>
      </w:r>
      <w:proofErr w:type="spellStart"/>
      <w:proofErr w:type="gramStart"/>
      <w:r w:rsidRPr="00490D85">
        <w:rPr>
          <w:sz w:val="28"/>
          <w:szCs w:val="28"/>
        </w:rPr>
        <w:t>др</w:t>
      </w:r>
      <w:proofErr w:type="spellEnd"/>
      <w:proofErr w:type="gramEnd"/>
      <w:r w:rsidRPr="00490D85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атрибутах, театральной терминологии, театрах России</w:t>
      </w:r>
      <w:r>
        <w:rPr>
          <w:sz w:val="28"/>
          <w:szCs w:val="28"/>
        </w:rPr>
        <w:t>;</w:t>
      </w:r>
    </w:p>
    <w:p w:rsidR="000516D0" w:rsidRPr="00490D85" w:rsidRDefault="00DF2917" w:rsidP="000516D0">
      <w:pPr>
        <w:spacing w:line="360" w:lineRule="auto"/>
        <w:ind w:firstLine="684"/>
        <w:jc w:val="both"/>
        <w:rPr>
          <w:i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0516D0" w:rsidRPr="00490D85">
        <w:rPr>
          <w:i/>
          <w:sz w:val="28"/>
          <w:szCs w:val="28"/>
        </w:rPr>
        <w:t xml:space="preserve">Развивающие: 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Развивать умение вступать в диалог </w:t>
      </w:r>
      <w:proofErr w:type="gramStart"/>
      <w:r w:rsidRPr="00490D85">
        <w:rPr>
          <w:sz w:val="28"/>
          <w:szCs w:val="28"/>
        </w:rPr>
        <w:t>со</w:t>
      </w:r>
      <w:proofErr w:type="gramEnd"/>
      <w:r w:rsidRPr="00490D85">
        <w:rPr>
          <w:sz w:val="28"/>
          <w:szCs w:val="28"/>
        </w:rPr>
        <w:t xml:space="preserve"> взрослым,</w:t>
      </w:r>
      <w:r>
        <w:rPr>
          <w:sz w:val="28"/>
          <w:szCs w:val="28"/>
        </w:rPr>
        <w:t xml:space="preserve"> высказывать свою точку зрения;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Развивать интерес к театрализованной игре, желание п</w:t>
      </w:r>
      <w:r>
        <w:rPr>
          <w:sz w:val="28"/>
          <w:szCs w:val="28"/>
        </w:rPr>
        <w:t>опробовать себя в разных ролях;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Развивать память, </w:t>
      </w:r>
      <w:r>
        <w:rPr>
          <w:sz w:val="28"/>
          <w:szCs w:val="28"/>
        </w:rPr>
        <w:t>внимание, воображение, фантазию;</w:t>
      </w:r>
    </w:p>
    <w:p w:rsidR="000516D0" w:rsidRPr="00490D85" w:rsidRDefault="00DF2917" w:rsidP="000516D0">
      <w:pPr>
        <w:spacing w:line="360" w:lineRule="auto"/>
        <w:ind w:firstLine="684"/>
        <w:jc w:val="both"/>
        <w:rPr>
          <w:i/>
          <w:sz w:val="28"/>
          <w:szCs w:val="28"/>
        </w:rPr>
      </w:pPr>
      <w:r>
        <w:rPr>
          <w:color w:val="00B050"/>
          <w:sz w:val="28"/>
          <w:szCs w:val="28"/>
        </w:rPr>
        <w:lastRenderedPageBreak/>
        <w:t xml:space="preserve"> </w:t>
      </w:r>
      <w:r w:rsidR="000516D0" w:rsidRPr="00490D85">
        <w:rPr>
          <w:i/>
          <w:sz w:val="28"/>
          <w:szCs w:val="28"/>
        </w:rPr>
        <w:t>Воспитательные: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 - Создать условия для развития творческой активности детей, участвующих в театрализованной деятельности, а также поэтапного освоения дет</w:t>
      </w:r>
      <w:r>
        <w:rPr>
          <w:sz w:val="28"/>
          <w:szCs w:val="28"/>
        </w:rPr>
        <w:t>ьми различных видов творчества;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Воспитывать артистические качества, способствовать раскрытию творческого потенциала; </w:t>
      </w:r>
    </w:p>
    <w:p w:rsidR="000516D0" w:rsidRDefault="000516D0" w:rsidP="000516D0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Воспитание коммуникативных способностей детей.</w:t>
      </w:r>
    </w:p>
    <w:p w:rsidR="003B2C28" w:rsidRDefault="003B2C28" w:rsidP="003B2C28">
      <w:pPr>
        <w:spacing w:line="360" w:lineRule="auto"/>
        <w:ind w:firstLine="684"/>
        <w:jc w:val="both"/>
        <w:rPr>
          <w:b/>
          <w:sz w:val="28"/>
          <w:szCs w:val="28"/>
        </w:rPr>
      </w:pPr>
      <w:r w:rsidRPr="00490D85">
        <w:rPr>
          <w:b/>
          <w:sz w:val="28"/>
          <w:szCs w:val="28"/>
        </w:rPr>
        <w:t xml:space="preserve">Задачи </w:t>
      </w:r>
      <w:r>
        <w:rPr>
          <w:b/>
          <w:sz w:val="28"/>
          <w:szCs w:val="28"/>
        </w:rPr>
        <w:t xml:space="preserve"> 2 </w:t>
      </w:r>
      <w:r w:rsidRPr="00490D85">
        <w:rPr>
          <w:b/>
          <w:sz w:val="28"/>
          <w:szCs w:val="28"/>
        </w:rPr>
        <w:t xml:space="preserve">модуля: </w:t>
      </w:r>
    </w:p>
    <w:p w:rsidR="00463ED5" w:rsidRPr="00490D85" w:rsidRDefault="00463ED5" w:rsidP="00463ED5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 xml:space="preserve">Образовательные: </w:t>
      </w:r>
    </w:p>
    <w:p w:rsidR="00463ED5" w:rsidRDefault="00463ED5" w:rsidP="00463ED5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Формировать умение своб</w:t>
      </w:r>
      <w:r>
        <w:rPr>
          <w:sz w:val="28"/>
          <w:szCs w:val="28"/>
        </w:rPr>
        <w:t>одно чувствовать себя на сцене;</w:t>
      </w:r>
    </w:p>
    <w:p w:rsidR="00463ED5" w:rsidRDefault="00463ED5" w:rsidP="00463ED5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Учить импровизировать игры- драма</w:t>
      </w:r>
      <w:r>
        <w:rPr>
          <w:sz w:val="28"/>
          <w:szCs w:val="28"/>
        </w:rPr>
        <w:t>тизации на темы знакомых сказок;</w:t>
      </w:r>
    </w:p>
    <w:p w:rsidR="00CD2676" w:rsidRPr="00490D85" w:rsidRDefault="00CD2676" w:rsidP="00CD2676">
      <w:pPr>
        <w:spacing w:line="360" w:lineRule="auto"/>
        <w:ind w:firstLine="68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490D85">
        <w:rPr>
          <w:i/>
          <w:sz w:val="28"/>
          <w:szCs w:val="28"/>
        </w:rPr>
        <w:t xml:space="preserve">Развивающие: 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Формировать умение выстраивать линию поведения в роли, используя атрибуты, детали костюмов, маски;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- Развивать речь у детей и корректировать ее нарушения через театрализованную деятельность;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- Развивать желание выступать на сцене. Создать условия для совместной театрализованной деятельности детей (начального звена) и детей (среднего звена), организация выступлений детей;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- Развивать интонационно-речевую выразительность, побуждать к импровизации средствами мимики, выразительных движений и интонации;</w:t>
      </w:r>
    </w:p>
    <w:p w:rsidR="00CD2676" w:rsidRP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CD2676">
        <w:rPr>
          <w:sz w:val="28"/>
          <w:szCs w:val="28"/>
        </w:rPr>
        <w:t>- Развивать психические процессы: память, восприятие, внимание, мышление, фантазию, воображение детей;</w:t>
      </w:r>
    </w:p>
    <w:p w:rsidR="00CD2676" w:rsidRPr="00490D85" w:rsidRDefault="00CD2676" w:rsidP="00CD2676">
      <w:pPr>
        <w:spacing w:line="360" w:lineRule="auto"/>
        <w:ind w:firstLine="684"/>
        <w:jc w:val="both"/>
        <w:rPr>
          <w:i/>
          <w:sz w:val="28"/>
          <w:szCs w:val="28"/>
        </w:rPr>
      </w:pPr>
      <w:r w:rsidRPr="00490D85">
        <w:rPr>
          <w:i/>
          <w:sz w:val="28"/>
          <w:szCs w:val="28"/>
        </w:rPr>
        <w:t>Воспитательные:</w:t>
      </w:r>
    </w:p>
    <w:p w:rsid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 - Создать условия для развития творческой активности детей, участвующих в театрализованной деятельности, а также поэтапного освоения дет</w:t>
      </w:r>
      <w:r>
        <w:rPr>
          <w:sz w:val="28"/>
          <w:szCs w:val="28"/>
        </w:rPr>
        <w:t>ьми различных видов творчества;</w:t>
      </w:r>
    </w:p>
    <w:p w:rsid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 xml:space="preserve">- Воспитывать артистические качества, способствовать раскрытию творческого потенциала; </w:t>
      </w:r>
    </w:p>
    <w:p w:rsidR="00CD2676" w:rsidRDefault="00CD2676" w:rsidP="00CD2676">
      <w:pPr>
        <w:spacing w:line="360" w:lineRule="auto"/>
        <w:ind w:firstLine="684"/>
        <w:jc w:val="both"/>
        <w:rPr>
          <w:sz w:val="28"/>
          <w:szCs w:val="28"/>
        </w:rPr>
      </w:pPr>
      <w:r w:rsidRPr="00490D85">
        <w:rPr>
          <w:sz w:val="28"/>
          <w:szCs w:val="28"/>
        </w:rPr>
        <w:t>- Воспитание коммуникативных способностей детей.</w:t>
      </w:r>
    </w:p>
    <w:p w:rsidR="000516D0" w:rsidRDefault="000516D0" w:rsidP="000516D0">
      <w:pPr>
        <w:spacing w:line="360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4E71D9">
        <w:rPr>
          <w:b/>
          <w:bCs/>
          <w:color w:val="000000"/>
          <w:sz w:val="28"/>
          <w:szCs w:val="28"/>
        </w:rPr>
        <w:lastRenderedPageBreak/>
        <w:t>1.</w:t>
      </w:r>
      <w:r>
        <w:rPr>
          <w:b/>
          <w:bCs/>
          <w:color w:val="000000"/>
          <w:sz w:val="28"/>
          <w:szCs w:val="28"/>
        </w:rPr>
        <w:t>3 Содержание программы</w:t>
      </w:r>
    </w:p>
    <w:p w:rsidR="00F035CF" w:rsidRDefault="00A23D06" w:rsidP="00F035CF">
      <w:pPr>
        <w:jc w:val="center"/>
        <w:rPr>
          <w:b/>
          <w:bCs/>
          <w:spacing w:val="-14"/>
          <w:sz w:val="28"/>
          <w:szCs w:val="28"/>
        </w:rPr>
      </w:pPr>
      <w:r>
        <w:rPr>
          <w:b/>
          <w:bCs/>
          <w:spacing w:val="-14"/>
          <w:sz w:val="28"/>
          <w:szCs w:val="28"/>
        </w:rPr>
        <w:t>Учебно-тематический</w:t>
      </w:r>
      <w:r w:rsidR="00F035CF">
        <w:rPr>
          <w:b/>
          <w:bCs/>
          <w:spacing w:val="-14"/>
          <w:sz w:val="28"/>
          <w:szCs w:val="28"/>
        </w:rPr>
        <w:t xml:space="preserve"> </w:t>
      </w:r>
      <w:r w:rsidR="00F035CF" w:rsidRPr="00051933">
        <w:rPr>
          <w:b/>
          <w:bCs/>
          <w:spacing w:val="-14"/>
          <w:sz w:val="28"/>
          <w:szCs w:val="28"/>
        </w:rPr>
        <w:t xml:space="preserve">план </w:t>
      </w:r>
      <w:r>
        <w:rPr>
          <w:b/>
          <w:bCs/>
          <w:spacing w:val="-14"/>
          <w:sz w:val="28"/>
          <w:szCs w:val="28"/>
        </w:rPr>
        <w:t xml:space="preserve"> </w:t>
      </w:r>
    </w:p>
    <w:p w:rsidR="0013711E" w:rsidRDefault="0013711E" w:rsidP="00F035CF">
      <w:pPr>
        <w:jc w:val="center"/>
        <w:rPr>
          <w:b/>
          <w:bCs/>
          <w:spacing w:val="-14"/>
          <w:sz w:val="28"/>
          <w:szCs w:val="28"/>
        </w:rPr>
      </w:pPr>
    </w:p>
    <w:tbl>
      <w:tblPr>
        <w:tblW w:w="9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162"/>
        <w:gridCol w:w="901"/>
        <w:gridCol w:w="1134"/>
        <w:gridCol w:w="993"/>
        <w:gridCol w:w="3022"/>
      </w:tblGrid>
      <w:tr w:rsidR="00F035CF" w:rsidRPr="003633DC" w:rsidTr="00A729D1">
        <w:trPr>
          <w:trHeight w:val="255"/>
          <w:jc w:val="center"/>
        </w:trPr>
        <w:tc>
          <w:tcPr>
            <w:tcW w:w="675" w:type="dxa"/>
            <w:vMerge w:val="restart"/>
          </w:tcPr>
          <w:p w:rsidR="00F035CF" w:rsidRPr="003633DC" w:rsidRDefault="00F035CF" w:rsidP="00A729D1">
            <w:pPr>
              <w:jc w:val="center"/>
            </w:pPr>
            <w:r w:rsidRPr="003633DC">
              <w:t>№</w:t>
            </w:r>
          </w:p>
          <w:p w:rsidR="00F035CF" w:rsidRPr="003633DC" w:rsidRDefault="00F035CF" w:rsidP="00A729D1">
            <w:pPr>
              <w:jc w:val="center"/>
            </w:pPr>
            <w:proofErr w:type="spellStart"/>
            <w:proofErr w:type="gramStart"/>
            <w:r w:rsidRPr="003633DC">
              <w:t>п</w:t>
            </w:r>
            <w:proofErr w:type="spellEnd"/>
            <w:proofErr w:type="gramEnd"/>
            <w:r w:rsidRPr="003633DC">
              <w:t>/</w:t>
            </w:r>
            <w:proofErr w:type="spellStart"/>
            <w:r w:rsidRPr="003633DC">
              <w:t>п</w:t>
            </w:r>
            <w:proofErr w:type="spellEnd"/>
          </w:p>
        </w:tc>
        <w:tc>
          <w:tcPr>
            <w:tcW w:w="3162" w:type="dxa"/>
            <w:vMerge w:val="restart"/>
          </w:tcPr>
          <w:p w:rsidR="00F035CF" w:rsidRPr="003633DC" w:rsidRDefault="00F035CF" w:rsidP="00A729D1">
            <w:pPr>
              <w:jc w:val="center"/>
            </w:pPr>
            <w:r w:rsidRPr="003633DC">
              <w:t>Название раздела</w:t>
            </w:r>
          </w:p>
          <w:p w:rsidR="00F035CF" w:rsidRPr="003633DC" w:rsidRDefault="00F035CF" w:rsidP="00A729D1">
            <w:pPr>
              <w:jc w:val="center"/>
            </w:pPr>
          </w:p>
        </w:tc>
        <w:tc>
          <w:tcPr>
            <w:tcW w:w="3028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Количество часов</w:t>
            </w:r>
          </w:p>
        </w:tc>
        <w:tc>
          <w:tcPr>
            <w:tcW w:w="3022" w:type="dxa"/>
            <w:vMerge w:val="restart"/>
            <w:tcBorders>
              <w:top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Формы аттестации</w:t>
            </w:r>
            <w:r w:rsidRPr="003633DC">
              <w:rPr>
                <w:lang w:val="en-US"/>
              </w:rPr>
              <w:t>/</w:t>
            </w:r>
            <w:r w:rsidRPr="003633DC">
              <w:t>контроля</w:t>
            </w:r>
          </w:p>
        </w:tc>
      </w:tr>
      <w:tr w:rsidR="00F035CF" w:rsidRPr="003633DC" w:rsidTr="00A729D1">
        <w:trPr>
          <w:trHeight w:val="285"/>
          <w:jc w:val="center"/>
        </w:trPr>
        <w:tc>
          <w:tcPr>
            <w:tcW w:w="675" w:type="dxa"/>
            <w:vMerge/>
          </w:tcPr>
          <w:p w:rsidR="00F035CF" w:rsidRPr="003633DC" w:rsidRDefault="00F035CF" w:rsidP="00A729D1"/>
        </w:tc>
        <w:tc>
          <w:tcPr>
            <w:tcW w:w="3162" w:type="dxa"/>
            <w:vMerge/>
          </w:tcPr>
          <w:p w:rsidR="00F035CF" w:rsidRPr="003633DC" w:rsidRDefault="00F035CF" w:rsidP="00A729D1"/>
        </w:tc>
        <w:tc>
          <w:tcPr>
            <w:tcW w:w="901" w:type="dxa"/>
            <w:tcBorders>
              <w:top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r w:rsidRPr="003633DC">
              <w:t>Всего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r w:rsidRPr="003633DC">
              <w:t>Теория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</w:tcBorders>
          </w:tcPr>
          <w:p w:rsidR="00F035CF" w:rsidRPr="003633DC" w:rsidRDefault="00F035CF" w:rsidP="00A729D1">
            <w:proofErr w:type="spellStart"/>
            <w:r w:rsidRPr="003633DC">
              <w:t>Практ</w:t>
            </w:r>
            <w:proofErr w:type="spellEnd"/>
            <w:r w:rsidRPr="003633DC">
              <w:t>.</w:t>
            </w:r>
          </w:p>
        </w:tc>
        <w:tc>
          <w:tcPr>
            <w:tcW w:w="3022" w:type="dxa"/>
            <w:vMerge/>
          </w:tcPr>
          <w:p w:rsidR="00F035CF" w:rsidRPr="003633DC" w:rsidRDefault="00F035CF" w:rsidP="00A729D1"/>
        </w:tc>
      </w:tr>
      <w:tr w:rsidR="00F035CF" w:rsidRPr="003633DC" w:rsidTr="00A729D1">
        <w:trPr>
          <w:trHeight w:val="285"/>
          <w:jc w:val="center"/>
        </w:trPr>
        <w:tc>
          <w:tcPr>
            <w:tcW w:w="9887" w:type="dxa"/>
            <w:gridSpan w:val="6"/>
          </w:tcPr>
          <w:p w:rsidR="00F035CF" w:rsidRPr="003633DC" w:rsidRDefault="00F60B52" w:rsidP="00A729D1">
            <w:pPr>
              <w:jc w:val="center"/>
              <w:rPr>
                <w:b/>
              </w:rPr>
            </w:pPr>
            <w:r>
              <w:rPr>
                <w:b/>
              </w:rPr>
              <w:t>Модуль 1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1.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Знакомство с театром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0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Беседа, игра, инструктаж.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2.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rPr>
                <w:rFonts w:eastAsia="MetaPro-Light"/>
              </w:rPr>
              <w:t>Азбука театра.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Беседа, игра, тестирование.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3.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Сценическая речь.</w:t>
            </w:r>
          </w:p>
          <w:p w:rsidR="00F035CF" w:rsidRPr="003633DC" w:rsidRDefault="00F035CF" w:rsidP="00A729D1">
            <w:r w:rsidRPr="003633DC">
              <w:rPr>
                <w:rFonts w:eastAsia="MetaPro-Light"/>
              </w:rPr>
              <w:t>Культура и техника речи.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14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12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3.1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Развитие артикуляционного аппарата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6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3.2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 xml:space="preserve">Работа с дикцией на скороговорках и </w:t>
            </w:r>
            <w:proofErr w:type="spellStart"/>
            <w:r w:rsidRPr="003633DC">
              <w:t>чистоговорках</w:t>
            </w:r>
            <w:proofErr w:type="spellEnd"/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6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4.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Художественное чтение.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9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4.1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Знакомство с законами художественного чтения. Темп речи. Интонация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5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4.2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Понятие текста и подтекста, произносимой фразы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5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5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5.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Основы актерской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грамоты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10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10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5.1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Развитие зрительного внимания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6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5.2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Развитие слухового внимания и других сенсорных умений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7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5.3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Развитие фантазии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7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jc w:val="center"/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6.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Предлагаемые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обстоятельства.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13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6.1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Предлагаемые обстоятельства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6.2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«Я» в предлагаемых обстоятельствах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6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3162" w:type="dxa"/>
          </w:tcPr>
          <w:p w:rsidR="00F035CF" w:rsidRDefault="00F035CF" w:rsidP="00A729D1">
            <w:r>
              <w:t>Итого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Default="00F035CF" w:rsidP="00A729D1">
            <w:pPr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Default="00F035CF" w:rsidP="00A729D1">
            <w:pPr>
              <w:jc w:val="center"/>
            </w:pP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Default="00F035CF" w:rsidP="00A729D1">
            <w:pPr>
              <w:jc w:val="center"/>
            </w:pP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</w:p>
        </w:tc>
      </w:tr>
      <w:tr w:rsidR="00F035CF" w:rsidRPr="003633DC" w:rsidTr="00A729D1">
        <w:trPr>
          <w:jc w:val="center"/>
        </w:trPr>
        <w:tc>
          <w:tcPr>
            <w:tcW w:w="9887" w:type="dxa"/>
            <w:gridSpan w:val="6"/>
          </w:tcPr>
          <w:p w:rsidR="00F035CF" w:rsidRPr="003633DC" w:rsidRDefault="0024015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>
              <w:t>Модуль 2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E81051" w:rsidP="00A729D1">
            <w:pPr>
              <w:jc w:val="center"/>
            </w:pPr>
            <w:r>
              <w:t>6.</w:t>
            </w:r>
            <w:r w:rsidR="00B972E0">
              <w:t>3</w:t>
            </w:r>
            <w:r w:rsidR="00F035CF">
              <w:t>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>
              <w:rPr>
                <w:rFonts w:eastAsia="MetaPro-Light"/>
              </w:rPr>
              <w:t>Театральные игры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lastRenderedPageBreak/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lastRenderedPageBreak/>
              <w:t>7.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Ритмопластика.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Сценическое движение.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24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22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7.1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Мышечная свобода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7.2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Жесты. Пластика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>
              <w:t>7.3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Музыка и пластический образ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Беседа, 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8.</w:t>
            </w:r>
          </w:p>
        </w:tc>
        <w:tc>
          <w:tcPr>
            <w:tcW w:w="3162" w:type="dxa"/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Актёрский практикум.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Работа над постановкой.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3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27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8.1</w:t>
            </w:r>
          </w:p>
        </w:tc>
        <w:tc>
          <w:tcPr>
            <w:tcW w:w="3162" w:type="dxa"/>
          </w:tcPr>
          <w:p w:rsidR="00F035CF" w:rsidRPr="00956079" w:rsidRDefault="00F035CF" w:rsidP="00A729D1">
            <w:r>
              <w:t>Выбор произведения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5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8.2</w:t>
            </w:r>
          </w:p>
        </w:tc>
        <w:tc>
          <w:tcPr>
            <w:tcW w:w="3162" w:type="dxa"/>
          </w:tcPr>
          <w:p w:rsidR="00F035CF" w:rsidRDefault="00F035CF" w:rsidP="00A729D1">
            <w:r>
              <w:t>Распределение ролей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9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>
              <w:t>8.3</w:t>
            </w:r>
          </w:p>
        </w:tc>
        <w:tc>
          <w:tcPr>
            <w:tcW w:w="3162" w:type="dxa"/>
          </w:tcPr>
          <w:p w:rsidR="00F035CF" w:rsidRDefault="00F035CF" w:rsidP="00A729D1">
            <w:r>
              <w:t xml:space="preserve">Осваиваем сценическое пространство. 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14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Наблюдение;</w:t>
            </w:r>
          </w:p>
          <w:p w:rsidR="00F035CF" w:rsidRPr="003633DC" w:rsidRDefault="00F035CF" w:rsidP="00A729D1">
            <w:pPr>
              <w:autoSpaceDE w:val="0"/>
              <w:autoSpaceDN w:val="0"/>
              <w:adjustRightInd w:val="0"/>
              <w:jc w:val="center"/>
              <w:rPr>
                <w:rFonts w:eastAsia="MetaPro-Light"/>
              </w:rPr>
            </w:pPr>
            <w:r w:rsidRPr="003633DC">
              <w:rPr>
                <w:rFonts w:eastAsia="MetaPro-Light"/>
              </w:rPr>
              <w:t>выполнение творческих заданий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  <w:r w:rsidRPr="003633DC">
              <w:t>9.</w:t>
            </w:r>
          </w:p>
        </w:tc>
        <w:tc>
          <w:tcPr>
            <w:tcW w:w="3162" w:type="dxa"/>
          </w:tcPr>
          <w:p w:rsidR="00F035CF" w:rsidRPr="003633DC" w:rsidRDefault="00F035CF" w:rsidP="00A729D1">
            <w:r w:rsidRPr="003633DC">
              <w:t>Итоговое занятие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-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2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 w:rsidRPr="003633DC">
              <w:t>Творческий отчет</w:t>
            </w: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3162" w:type="dxa"/>
          </w:tcPr>
          <w:p w:rsidR="00F035CF" w:rsidRPr="003633DC" w:rsidRDefault="00F035CF" w:rsidP="00A729D1">
            <w:r>
              <w:t>Итого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  <w:r>
              <w:t>80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</w:pPr>
          </w:p>
        </w:tc>
      </w:tr>
      <w:tr w:rsidR="00F035CF" w:rsidRPr="003633DC" w:rsidTr="00A729D1">
        <w:trPr>
          <w:jc w:val="center"/>
        </w:trPr>
        <w:tc>
          <w:tcPr>
            <w:tcW w:w="675" w:type="dxa"/>
          </w:tcPr>
          <w:p w:rsidR="00F035CF" w:rsidRPr="003633DC" w:rsidRDefault="00F035CF" w:rsidP="00A729D1">
            <w:pPr>
              <w:jc w:val="center"/>
            </w:pPr>
          </w:p>
        </w:tc>
        <w:tc>
          <w:tcPr>
            <w:tcW w:w="3162" w:type="dxa"/>
          </w:tcPr>
          <w:p w:rsidR="00F035CF" w:rsidRPr="003633DC" w:rsidRDefault="00F035CF" w:rsidP="00A729D1">
            <w:pPr>
              <w:jc w:val="center"/>
              <w:rPr>
                <w:b/>
              </w:rPr>
            </w:pPr>
            <w:r w:rsidRPr="003633DC">
              <w:rPr>
                <w:b/>
              </w:rPr>
              <w:t>Итого:</w:t>
            </w:r>
          </w:p>
        </w:tc>
        <w:tc>
          <w:tcPr>
            <w:tcW w:w="901" w:type="dxa"/>
            <w:tcBorders>
              <w:right w:val="single" w:sz="2" w:space="0" w:color="auto"/>
            </w:tcBorders>
          </w:tcPr>
          <w:p w:rsidR="00F035CF" w:rsidRPr="003633DC" w:rsidRDefault="00F035CF" w:rsidP="00A729D1">
            <w:pPr>
              <w:rPr>
                <w:b/>
              </w:rPr>
            </w:pPr>
            <w:r w:rsidRPr="003633DC">
              <w:rPr>
                <w:b/>
              </w:rPr>
              <w:t>144</w:t>
            </w:r>
          </w:p>
        </w:tc>
        <w:tc>
          <w:tcPr>
            <w:tcW w:w="1134" w:type="dxa"/>
            <w:tcBorders>
              <w:left w:val="single" w:sz="2" w:space="0" w:color="auto"/>
              <w:right w:val="single" w:sz="2" w:space="0" w:color="auto"/>
            </w:tcBorders>
          </w:tcPr>
          <w:p w:rsidR="00F035CF" w:rsidRPr="003633DC" w:rsidRDefault="00F035CF" w:rsidP="00A729D1">
            <w:pPr>
              <w:jc w:val="center"/>
              <w:rPr>
                <w:b/>
              </w:rPr>
            </w:pPr>
            <w:r w:rsidRPr="003633DC">
              <w:rPr>
                <w:b/>
              </w:rPr>
              <w:t>36</w:t>
            </w:r>
          </w:p>
        </w:tc>
        <w:tc>
          <w:tcPr>
            <w:tcW w:w="993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  <w:rPr>
                <w:b/>
              </w:rPr>
            </w:pPr>
            <w:r w:rsidRPr="003633DC">
              <w:rPr>
                <w:b/>
              </w:rPr>
              <w:t>108</w:t>
            </w:r>
          </w:p>
        </w:tc>
        <w:tc>
          <w:tcPr>
            <w:tcW w:w="3022" w:type="dxa"/>
            <w:tcBorders>
              <w:left w:val="single" w:sz="2" w:space="0" w:color="auto"/>
            </w:tcBorders>
          </w:tcPr>
          <w:p w:rsidR="00F035CF" w:rsidRPr="003633DC" w:rsidRDefault="00F035CF" w:rsidP="00A729D1">
            <w:pPr>
              <w:jc w:val="center"/>
              <w:rPr>
                <w:b/>
              </w:rPr>
            </w:pPr>
          </w:p>
        </w:tc>
      </w:tr>
    </w:tbl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sz w:val="28"/>
          <w:szCs w:val="28"/>
        </w:rPr>
      </w:pP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Раздел первое полугодие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01039">
        <w:rPr>
          <w:b/>
          <w:spacing w:val="-9"/>
          <w:sz w:val="28"/>
          <w:szCs w:val="28"/>
        </w:rPr>
        <w:t xml:space="preserve">Тема 1. </w:t>
      </w:r>
      <w:r w:rsidRPr="002C4BA9">
        <w:rPr>
          <w:b/>
          <w:sz w:val="28"/>
          <w:szCs w:val="28"/>
        </w:rPr>
        <w:t>Знакомство с театром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2A51AB">
        <w:rPr>
          <w:b/>
          <w:spacing w:val="-11"/>
          <w:sz w:val="28"/>
          <w:szCs w:val="28"/>
        </w:rPr>
        <w:t>Теория:</w:t>
      </w:r>
      <w:r>
        <w:rPr>
          <w:spacing w:val="-11"/>
          <w:sz w:val="28"/>
          <w:szCs w:val="28"/>
        </w:rPr>
        <w:t xml:space="preserve"> </w:t>
      </w:r>
      <w:r w:rsidRPr="00943AD8">
        <w:rPr>
          <w:rFonts w:eastAsia="MetaPro-Light"/>
          <w:sz w:val="28"/>
          <w:szCs w:val="28"/>
        </w:rPr>
        <w:t>Знакомство. Ознакомление с режимом занятий, правилами поведения на занятиях, формой одежды и программой. Инструктаж по технике безопасности на занятиях. Знакомство с правилами противопожарной безопасности.</w:t>
      </w:r>
    </w:p>
    <w:p w:rsidR="00F035CF" w:rsidRPr="002A51AB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2A51AB">
        <w:rPr>
          <w:rFonts w:eastAsia="MetaPro-Light"/>
          <w:b/>
          <w:sz w:val="28"/>
          <w:szCs w:val="28"/>
        </w:rPr>
        <w:t>Практика:</w:t>
      </w:r>
      <w:r w:rsidRPr="002A51AB">
        <w:rPr>
          <w:rFonts w:eastAsia="MetaPro-Light"/>
          <w:sz w:val="28"/>
          <w:szCs w:val="28"/>
        </w:rPr>
        <w:t xml:space="preserve"> Игра на знакомство. «Разрешите представиться» – умение представить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 xml:space="preserve">себя публике. 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pacing w:val="-10"/>
          <w:sz w:val="28"/>
          <w:szCs w:val="28"/>
        </w:rPr>
        <w:t>Тема 2.</w:t>
      </w:r>
      <w:r w:rsidRPr="00821DC0">
        <w:rPr>
          <w:spacing w:val="-10"/>
          <w:sz w:val="28"/>
          <w:szCs w:val="28"/>
        </w:rPr>
        <w:t xml:space="preserve"> </w:t>
      </w:r>
      <w:r w:rsidRPr="002C4BA9">
        <w:rPr>
          <w:b/>
          <w:sz w:val="28"/>
          <w:szCs w:val="28"/>
        </w:rPr>
        <w:t>История театра. Театр как вид искусства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2A51AB">
        <w:rPr>
          <w:rFonts w:eastAsia="MetaPro-Light"/>
          <w:sz w:val="28"/>
          <w:szCs w:val="28"/>
        </w:rPr>
        <w:t>История возникновения и создания театра. Театр как вид искусства.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Общее представление о видах и жанрах театрального искусства. Знакомство с мифологией.</w:t>
      </w:r>
      <w:r>
        <w:rPr>
          <w:rFonts w:eastAsia="MetaPro-Light"/>
          <w:sz w:val="28"/>
          <w:szCs w:val="28"/>
        </w:rPr>
        <w:t xml:space="preserve"> </w:t>
      </w:r>
      <w:r w:rsidRPr="002A51AB">
        <w:rPr>
          <w:rFonts w:eastAsia="MetaPro-Light"/>
          <w:sz w:val="28"/>
          <w:szCs w:val="28"/>
        </w:rPr>
        <w:t>Правила поведения в театре. Театральный этикет.</w:t>
      </w:r>
      <w:r>
        <w:rPr>
          <w:rFonts w:eastAsia="MetaPro-Light"/>
          <w:sz w:val="28"/>
          <w:szCs w:val="28"/>
        </w:rPr>
        <w:t xml:space="preserve"> </w:t>
      </w:r>
      <w:proofErr w:type="gramStart"/>
      <w:r w:rsidRPr="003633DC">
        <w:rPr>
          <w:rFonts w:eastAsia="MetaPro-Light"/>
          <w:sz w:val="28"/>
          <w:szCs w:val="28"/>
        </w:rPr>
        <w:lastRenderedPageBreak/>
        <w:t>Знакомство со структурой театра и его основными профессиями: актер, режиссер, сценарист, художник, декоратор, гример, оператор, звукорежиссёр, бутафор.</w:t>
      </w:r>
      <w:proofErr w:type="gramEnd"/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A51AB">
        <w:rPr>
          <w:b/>
          <w:sz w:val="28"/>
          <w:szCs w:val="28"/>
        </w:rPr>
        <w:t xml:space="preserve">Практика: </w:t>
      </w:r>
      <w:proofErr w:type="gramStart"/>
      <w:r w:rsidRPr="002A51AB">
        <w:rPr>
          <w:rFonts w:eastAsia="MetaPro-Light"/>
          <w:sz w:val="28"/>
          <w:szCs w:val="28"/>
        </w:rPr>
        <w:t>Тест</w:t>
      </w:r>
      <w:proofErr w:type="gramEnd"/>
      <w:r w:rsidRPr="002A51AB">
        <w:rPr>
          <w:rFonts w:eastAsia="MetaPro-Light"/>
          <w:sz w:val="28"/>
          <w:szCs w:val="28"/>
        </w:rPr>
        <w:t xml:space="preserve"> «Какой я зритель». Игры «Мы идем в театр», «Одно и то же по-разному», викторины и др.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Творческие задания и театральные игры помогут раскрыть тему. Сценический этюд «Представить профессию…».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b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 xml:space="preserve">Тема 3. </w:t>
      </w:r>
      <w:r w:rsidRPr="003633DC">
        <w:rPr>
          <w:rFonts w:eastAsia="MetaPro-Light"/>
          <w:b/>
          <w:sz w:val="28"/>
          <w:szCs w:val="28"/>
        </w:rPr>
        <w:t>Сценическая речь. Культура и техника речи.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3633DC">
        <w:rPr>
          <w:rFonts w:eastAsia="MetaPro-Light"/>
          <w:b/>
          <w:sz w:val="28"/>
          <w:szCs w:val="28"/>
        </w:rPr>
        <w:t xml:space="preserve">3.1. </w:t>
      </w:r>
      <w:r w:rsidRPr="003633DC">
        <w:rPr>
          <w:b/>
          <w:sz w:val="28"/>
          <w:szCs w:val="28"/>
        </w:rPr>
        <w:t>Развитие артикуляционного аппарата</w:t>
      </w:r>
    </w:p>
    <w:p w:rsidR="00F035CF" w:rsidRPr="008E5D2F" w:rsidRDefault="00F035CF" w:rsidP="00F035CF">
      <w:pPr>
        <w:shd w:val="clear" w:color="auto" w:fill="FFFFFF"/>
        <w:tabs>
          <w:tab w:val="left" w:pos="2367"/>
        </w:tabs>
        <w:spacing w:line="360" w:lineRule="auto"/>
        <w:ind w:firstLine="720"/>
        <w:jc w:val="both"/>
        <w:rPr>
          <w:sz w:val="28"/>
          <w:szCs w:val="28"/>
        </w:rPr>
      </w:pPr>
      <w:r w:rsidRPr="001547CA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8E5D2F">
        <w:rPr>
          <w:rFonts w:eastAsia="MetaPro-Light"/>
          <w:sz w:val="28"/>
          <w:szCs w:val="28"/>
        </w:rPr>
        <w:t>Развитие артикуляционного аппарата.</w:t>
      </w:r>
    </w:p>
    <w:p w:rsidR="00F035CF" w:rsidRPr="003633DC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1547CA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1547CA">
        <w:rPr>
          <w:sz w:val="28"/>
          <w:szCs w:val="28"/>
        </w:rPr>
        <w:t xml:space="preserve">Выполнение упражнений, направленных на развитие мышц речевого </w:t>
      </w:r>
      <w:r w:rsidRPr="003633DC">
        <w:rPr>
          <w:sz w:val="28"/>
          <w:szCs w:val="28"/>
        </w:rPr>
        <w:t>аппарата.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b/>
          <w:sz w:val="28"/>
          <w:szCs w:val="28"/>
        </w:rPr>
      </w:pPr>
      <w:r w:rsidRPr="003633DC">
        <w:rPr>
          <w:b/>
          <w:sz w:val="28"/>
          <w:szCs w:val="28"/>
        </w:rPr>
        <w:t xml:space="preserve">3.2. Работа с дикцией на скороговорках и </w:t>
      </w:r>
      <w:proofErr w:type="spellStart"/>
      <w:r w:rsidRPr="003633DC">
        <w:rPr>
          <w:b/>
          <w:sz w:val="28"/>
          <w:szCs w:val="28"/>
        </w:rPr>
        <w:t>чистоговорках</w:t>
      </w:r>
      <w:proofErr w:type="spellEnd"/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8E5D2F">
        <w:rPr>
          <w:rFonts w:eastAsia="MetaPro-Light"/>
          <w:sz w:val="28"/>
          <w:szCs w:val="28"/>
        </w:rPr>
        <w:t xml:space="preserve">Работа с дикцией на скороговорках и </w:t>
      </w:r>
      <w:proofErr w:type="spellStart"/>
      <w:r w:rsidRPr="008E5D2F">
        <w:rPr>
          <w:rFonts w:eastAsia="MetaPro-Light"/>
          <w:sz w:val="28"/>
          <w:szCs w:val="28"/>
        </w:rPr>
        <w:t>чистоговорках</w:t>
      </w:r>
      <w:proofErr w:type="spellEnd"/>
      <w:r w:rsidRPr="008E5D2F">
        <w:rPr>
          <w:rFonts w:eastAsia="MetaPro-Light"/>
          <w:sz w:val="28"/>
          <w:szCs w:val="28"/>
        </w:rPr>
        <w:t>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</w:t>
      </w:r>
      <w:r w:rsidRPr="00201039">
        <w:rPr>
          <w:b/>
          <w:bCs/>
          <w:sz w:val="28"/>
          <w:szCs w:val="28"/>
        </w:rPr>
        <w:t xml:space="preserve">4. </w:t>
      </w:r>
      <w:r w:rsidRPr="002A51AB">
        <w:rPr>
          <w:b/>
          <w:sz w:val="28"/>
          <w:szCs w:val="28"/>
        </w:rPr>
        <w:t>Культура и техника речи. Художественное чтение</w:t>
      </w:r>
      <w:r>
        <w:rPr>
          <w:sz w:val="28"/>
          <w:szCs w:val="28"/>
        </w:rPr>
        <w:t xml:space="preserve"> 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b/>
          <w:sz w:val="28"/>
          <w:szCs w:val="28"/>
        </w:rPr>
      </w:pPr>
      <w:r w:rsidRPr="002C4BA9">
        <w:rPr>
          <w:b/>
          <w:sz w:val="28"/>
          <w:szCs w:val="28"/>
        </w:rPr>
        <w:t xml:space="preserve">4.1. </w:t>
      </w:r>
      <w:r w:rsidRPr="003633DC">
        <w:rPr>
          <w:rFonts w:eastAsia="MetaPro-Light"/>
          <w:b/>
          <w:sz w:val="28"/>
          <w:szCs w:val="28"/>
        </w:rPr>
        <w:t>Знакомство с законами художественного чтения. Темп речи. Интонация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b/>
          <w:sz w:val="28"/>
          <w:szCs w:val="28"/>
        </w:rPr>
      </w:pPr>
      <w:r w:rsidRPr="003633DC">
        <w:rPr>
          <w:rFonts w:eastAsia="MetaPro-Light"/>
          <w:b/>
          <w:sz w:val="28"/>
          <w:szCs w:val="28"/>
        </w:rPr>
        <w:t xml:space="preserve">Теория: </w:t>
      </w:r>
      <w:r w:rsidRPr="003633DC">
        <w:rPr>
          <w:rFonts w:eastAsia="MetaPro-Light"/>
          <w:sz w:val="28"/>
          <w:szCs w:val="28"/>
        </w:rPr>
        <w:t>Художественное чтение как вид исполнительского искусства. Знакомство с законами художественного чтения. Темп речи. Интонация.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b/>
          <w:sz w:val="28"/>
          <w:szCs w:val="28"/>
        </w:rPr>
      </w:pPr>
      <w:r>
        <w:rPr>
          <w:rFonts w:eastAsia="MetaPro-Light"/>
          <w:b/>
          <w:sz w:val="28"/>
          <w:szCs w:val="28"/>
        </w:rPr>
        <w:t xml:space="preserve">Практика: </w:t>
      </w:r>
      <w:r w:rsidRPr="003633DC">
        <w:rPr>
          <w:rFonts w:eastAsia="MetaPro-Light"/>
          <w:sz w:val="28"/>
          <w:szCs w:val="28"/>
        </w:rPr>
        <w:t xml:space="preserve">Работа с дикцией на скороговорках и </w:t>
      </w:r>
      <w:proofErr w:type="spellStart"/>
      <w:r w:rsidRPr="003633DC">
        <w:rPr>
          <w:rFonts w:eastAsia="MetaPro-Light"/>
          <w:sz w:val="28"/>
          <w:szCs w:val="28"/>
        </w:rPr>
        <w:t>чистоговорках</w:t>
      </w:r>
      <w:proofErr w:type="spellEnd"/>
      <w:r w:rsidRPr="003633DC">
        <w:rPr>
          <w:rFonts w:eastAsia="MetaPro-Light"/>
          <w:sz w:val="28"/>
          <w:szCs w:val="28"/>
        </w:rPr>
        <w:t>. Чтение вслух литературного произведения и его разбор. Выразительное чтение, громкость и отчетливость речи</w:t>
      </w:r>
    </w:p>
    <w:p w:rsidR="00F035CF" w:rsidRPr="003633DC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3633DC">
        <w:rPr>
          <w:b/>
          <w:sz w:val="28"/>
          <w:szCs w:val="28"/>
        </w:rPr>
        <w:t xml:space="preserve">4.2. </w:t>
      </w:r>
      <w:r w:rsidRPr="003633DC">
        <w:rPr>
          <w:rFonts w:eastAsia="MetaPro-Light"/>
          <w:b/>
          <w:sz w:val="28"/>
          <w:szCs w:val="28"/>
        </w:rPr>
        <w:t>Понятие текста и подтекста, произносимой фразы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Теория: </w:t>
      </w:r>
      <w:r w:rsidRPr="003633DC">
        <w:rPr>
          <w:rFonts w:eastAsia="MetaPro-Light"/>
          <w:sz w:val="28"/>
          <w:szCs w:val="28"/>
        </w:rPr>
        <w:t>Понятие текста и подтекста,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произносимой фразы.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Развитие навыка логического анализа текста на материале народных и литературных сказок.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Восстановление хода сказки по одному из эпизодов (игры в «</w:t>
      </w:r>
      <w:proofErr w:type="spellStart"/>
      <w:r w:rsidRPr="003633DC">
        <w:rPr>
          <w:rFonts w:eastAsia="MetaPro-Light"/>
          <w:sz w:val="28"/>
          <w:szCs w:val="28"/>
        </w:rPr>
        <w:t>Угадайку</w:t>
      </w:r>
      <w:proofErr w:type="spellEnd"/>
      <w:r w:rsidRPr="003633DC">
        <w:rPr>
          <w:rFonts w:eastAsia="MetaPro-Light"/>
          <w:sz w:val="28"/>
          <w:szCs w:val="28"/>
        </w:rPr>
        <w:t>», узнавание сказки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по рисунку, по фразе)</w:t>
      </w:r>
      <w:r>
        <w:rPr>
          <w:rFonts w:eastAsia="MetaPro-Light"/>
          <w:sz w:val="28"/>
          <w:szCs w:val="28"/>
        </w:rPr>
        <w:t xml:space="preserve">. </w:t>
      </w:r>
      <w:r w:rsidRPr="003633DC">
        <w:rPr>
          <w:rFonts w:eastAsia="MetaPro-Light"/>
          <w:sz w:val="28"/>
          <w:szCs w:val="28"/>
        </w:rPr>
        <w:t>Сочинение сказок по схеме: завязка, развитие действия, кульминация, развязка.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2C4BA9">
        <w:rPr>
          <w:b/>
          <w:sz w:val="28"/>
          <w:szCs w:val="28"/>
        </w:rPr>
        <w:t>Тема</w:t>
      </w:r>
      <w:r w:rsidRPr="00201039">
        <w:rPr>
          <w:b/>
          <w:bCs/>
          <w:sz w:val="28"/>
          <w:szCs w:val="28"/>
        </w:rPr>
        <w:t xml:space="preserve"> 5. </w:t>
      </w:r>
      <w:r w:rsidRPr="002C4BA9">
        <w:rPr>
          <w:b/>
          <w:sz w:val="28"/>
          <w:szCs w:val="28"/>
        </w:rPr>
        <w:t>Основы актерской грамоты</w:t>
      </w:r>
    </w:p>
    <w:p w:rsidR="00F035CF" w:rsidRPr="002C4BA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lastRenderedPageBreak/>
        <w:t>5.1. Развитие зрительного внимания</w:t>
      </w:r>
    </w:p>
    <w:p w:rsidR="00F035CF" w:rsidRPr="00914CF0" w:rsidRDefault="00F035CF" w:rsidP="00F035CF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z w:val="28"/>
          <w:szCs w:val="28"/>
        </w:rPr>
      </w:pPr>
      <w:r w:rsidRPr="00914CF0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Особенности сценического внимания.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Выполнение упражнений на развитие сценического внимания. Развитие фантазии с помощью переноса в нереальные миры. Этюды на тему, фантазии на тему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картин.</w:t>
      </w:r>
    </w:p>
    <w:p w:rsidR="00F035CF" w:rsidRPr="002C4BA9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5.2. Развитие слухового внимания и других сенсорных умений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Упражнения на развитие слухового внимания и других сенсорных умений: «Послушаем тишину», «Летает не летает», «Хлопки», «Воробей-ворона» и др.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Индивидуальные и коллективные этюды на выполнение одного и того же действия, но с различными задачами; одной и той же задачи, но в разных предлагаемых обстоятельствах. Например, открыть дверь, чтобы проветрилась комната, чтобы услышать разговор в коридоре, чтобы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напугать кого-либо; собирать листья – в солнечную погоду, под дождем, под снегом и т.д.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C4BA9">
        <w:rPr>
          <w:b/>
          <w:sz w:val="28"/>
          <w:szCs w:val="28"/>
        </w:rPr>
        <w:t>5.3. Развитие фантазии</w:t>
      </w:r>
    </w:p>
    <w:p w:rsidR="00F035CF" w:rsidRPr="00914CF0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914CF0">
        <w:rPr>
          <w:rFonts w:eastAsia="MetaPro-Light"/>
          <w:b/>
          <w:sz w:val="28"/>
          <w:szCs w:val="28"/>
        </w:rPr>
        <w:t>Теория: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Наблюдение, воображение, фантазия, придумка</w:t>
      </w:r>
      <w:r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в актерской профессии.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Развитие фантазии с помощью переноса в нереальные миры. Этюды на тему, фантазии на тему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картин.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Упражнения на коллективные действия: «Повтори позу», «Опаздывающее зеркало», «Фигуры» и т.д.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Развитие фантазии через овладение динамикой развития сюжета. Создание и развитие сказочной ситуации на основе реального действия («…я пошел в магазин и вдруг…»).</w:t>
      </w:r>
      <w:r>
        <w:rPr>
          <w:rFonts w:eastAsia="MetaPro-Light"/>
          <w:sz w:val="28"/>
          <w:szCs w:val="28"/>
        </w:rPr>
        <w:t xml:space="preserve"> 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6. </w:t>
      </w:r>
      <w:r w:rsidRPr="00943AD8">
        <w:rPr>
          <w:rFonts w:eastAsia="MetaPro-Light"/>
          <w:b/>
          <w:sz w:val="28"/>
          <w:szCs w:val="28"/>
        </w:rPr>
        <w:t>Предлагаемые обстоятельства. Театральные игры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1. </w:t>
      </w:r>
      <w:r w:rsidRPr="00943AD8">
        <w:rPr>
          <w:b/>
          <w:sz w:val="28"/>
          <w:szCs w:val="28"/>
        </w:rPr>
        <w:t>Предлагаемые обстоятельства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 xml:space="preserve">Понятие о предлагаемых обстоятельствах. 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 w:rsidRPr="00914CF0">
        <w:rPr>
          <w:rFonts w:ascii="MetaPro-Light" w:eastAsia="MetaPro-Light" w:cs="MetaPro-Light" w:hint="eastAsia"/>
        </w:rPr>
        <w:t xml:space="preserve"> </w:t>
      </w:r>
      <w:r w:rsidRPr="004E4053">
        <w:rPr>
          <w:rFonts w:eastAsia="MetaPro-Light"/>
          <w:sz w:val="28"/>
          <w:szCs w:val="28"/>
        </w:rPr>
        <w:t>Выполнение упражнений на предлагаемые обстоятельства. Участие в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играх-инсценировках, играх-превращениях, сюжетных играх.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943AD8">
        <w:rPr>
          <w:b/>
          <w:sz w:val="28"/>
          <w:szCs w:val="28"/>
        </w:rPr>
        <w:t>6.2. «Я» в предлагаемых обстоятельствах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 w:rsidRPr="004E4053">
        <w:rPr>
          <w:rFonts w:eastAsia="MetaPro-Light"/>
          <w:sz w:val="28"/>
          <w:szCs w:val="28"/>
        </w:rPr>
        <w:t xml:space="preserve"> </w:t>
      </w:r>
      <w:r w:rsidRPr="00914CF0">
        <w:rPr>
          <w:rFonts w:eastAsia="MetaPro-Light"/>
          <w:sz w:val="28"/>
          <w:szCs w:val="28"/>
        </w:rPr>
        <w:t>Понятие «Я» в предлагаемых обстоятельствах.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lastRenderedPageBreak/>
        <w:t>Практика:</w:t>
      </w:r>
      <w:r>
        <w:rPr>
          <w:b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Упражнения: заблудился в лесу, хочу выбраться; попал в незнакомый дом/город, хочу понять, кто здесь живёт и т.д. Упражнения на смену предлагаемых обстоятельств (жарко, вдруг пошёл дождь, подул ветер, стало холодно, налетела вьюга и т.д.)</w:t>
      </w:r>
      <w:r>
        <w:rPr>
          <w:rFonts w:eastAsia="MetaPro-Light"/>
          <w:sz w:val="28"/>
          <w:szCs w:val="28"/>
        </w:rPr>
        <w:t>.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pacing w:val="-9"/>
          <w:sz w:val="28"/>
          <w:szCs w:val="28"/>
        </w:rPr>
      </w:pPr>
      <w:r>
        <w:rPr>
          <w:b/>
          <w:spacing w:val="-9"/>
          <w:sz w:val="28"/>
          <w:szCs w:val="28"/>
        </w:rPr>
        <w:t>Раздел первое полугодие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6. </w:t>
      </w:r>
      <w:r w:rsidRPr="00943AD8">
        <w:rPr>
          <w:rFonts w:eastAsia="MetaPro-Light"/>
          <w:b/>
          <w:sz w:val="28"/>
          <w:szCs w:val="28"/>
        </w:rPr>
        <w:t xml:space="preserve">Предлагаемые обстоятельства. 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6.3. </w:t>
      </w:r>
      <w:r w:rsidRPr="00943AD8">
        <w:rPr>
          <w:rFonts w:eastAsia="MetaPro-Light"/>
          <w:b/>
          <w:sz w:val="28"/>
          <w:szCs w:val="28"/>
        </w:rPr>
        <w:t>Театральные игры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Теория: </w:t>
      </w:r>
      <w:r w:rsidRPr="003633DC">
        <w:rPr>
          <w:rFonts w:eastAsia="MetaPro-Light"/>
          <w:sz w:val="28"/>
          <w:szCs w:val="28"/>
        </w:rPr>
        <w:t xml:space="preserve">Понятие «театральная игра». </w:t>
      </w:r>
      <w:proofErr w:type="spellStart"/>
      <w:r w:rsidRPr="003633DC">
        <w:rPr>
          <w:rFonts w:eastAsia="MetaPro-Light"/>
          <w:sz w:val="28"/>
          <w:szCs w:val="28"/>
        </w:rPr>
        <w:t>Общеразвивающие</w:t>
      </w:r>
      <w:proofErr w:type="spellEnd"/>
      <w:r w:rsidRPr="003633DC">
        <w:rPr>
          <w:rFonts w:eastAsia="MetaPro-Light"/>
          <w:sz w:val="28"/>
          <w:szCs w:val="28"/>
        </w:rPr>
        <w:t xml:space="preserve"> игры и специальные театральные игры.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Значение игры в театральном искусстве. Воображение и вера в вымысел. Язык жестов, движений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и чувств.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Практика: </w:t>
      </w:r>
      <w:r w:rsidRPr="003633DC">
        <w:rPr>
          <w:rFonts w:eastAsia="MetaPro-Light"/>
          <w:sz w:val="28"/>
          <w:szCs w:val="28"/>
        </w:rPr>
        <w:t>Выполнение этюдов: «Встреча», «Знакомство», «Ссора», «Радость», «Удивление». Этюды по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картинам художников.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Обыгрывание бытовых ситуаций из детских литературных произведений.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Сочинение и представление этюдов по сказкам.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943AD8">
        <w:rPr>
          <w:b/>
          <w:bCs/>
          <w:sz w:val="28"/>
          <w:szCs w:val="28"/>
        </w:rPr>
        <w:t>Тема</w:t>
      </w:r>
      <w:r>
        <w:rPr>
          <w:b/>
          <w:bCs/>
          <w:sz w:val="28"/>
          <w:szCs w:val="28"/>
        </w:rPr>
        <w:t xml:space="preserve"> 7. </w:t>
      </w:r>
      <w:r w:rsidRPr="004E4053">
        <w:rPr>
          <w:b/>
          <w:sz w:val="28"/>
          <w:szCs w:val="28"/>
        </w:rPr>
        <w:t>Ритмопластика. Сценическое движение</w:t>
      </w:r>
    </w:p>
    <w:p w:rsidR="00F035CF" w:rsidRPr="00943AD8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943AD8">
        <w:rPr>
          <w:b/>
          <w:bCs/>
          <w:sz w:val="28"/>
          <w:szCs w:val="28"/>
        </w:rPr>
        <w:t xml:space="preserve">7.1. </w:t>
      </w:r>
      <w:r w:rsidRPr="00943AD8">
        <w:rPr>
          <w:b/>
          <w:sz w:val="28"/>
          <w:szCs w:val="28"/>
        </w:rPr>
        <w:t>Мышечная свобода</w:t>
      </w:r>
    </w:p>
    <w:p w:rsidR="00F035CF" w:rsidRPr="004E4053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Мышечная свобода. Гимнастика на снятие зажимов рук, ног и шейного отдела. Тренировка суставно-мышечного аппарата. Универсальная разминка.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 w:rsidRPr="004E4053">
        <w:rPr>
          <w:rFonts w:ascii="MetaPro-Light" w:eastAsia="MetaPro-Light" w:cs="MetaPro-Light" w:hint="eastAsia"/>
        </w:rPr>
        <w:t xml:space="preserve"> </w:t>
      </w:r>
      <w:r w:rsidRPr="004E4053">
        <w:rPr>
          <w:rFonts w:eastAsia="MetaPro-Light"/>
          <w:sz w:val="28"/>
          <w:szCs w:val="28"/>
        </w:rPr>
        <w:t>Выполнение упражнений на развитие двигательных способностей</w:t>
      </w:r>
      <w:r>
        <w:rPr>
          <w:rFonts w:eastAsia="MetaPro-Light"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 xml:space="preserve">(ловкости, гибкости, подвижности, выносливости), на освобождение мышц, </w:t>
      </w:r>
      <w:r>
        <w:rPr>
          <w:rFonts w:eastAsia="MetaPro-Light"/>
          <w:sz w:val="28"/>
          <w:szCs w:val="28"/>
        </w:rPr>
        <w:t>р</w:t>
      </w:r>
      <w:r w:rsidRPr="004E4053">
        <w:rPr>
          <w:rFonts w:eastAsia="MetaPro-Light"/>
          <w:sz w:val="28"/>
          <w:szCs w:val="28"/>
        </w:rPr>
        <w:t>авновесие, координацию в пространстве.</w:t>
      </w:r>
      <w:r w:rsidRPr="003633DC">
        <w:rPr>
          <w:rFonts w:eastAsia="MetaPro-Light"/>
          <w:sz w:val="28"/>
          <w:szCs w:val="28"/>
        </w:rPr>
        <w:t xml:space="preserve"> Приседания, игра с мячом, бег, бег с произношением цифр, ритмические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игры. Удар теннисного мяча в пол или бросок в руки другого ребенка; бег по залу в сочетании с активными выдохами на «</w:t>
      </w:r>
      <w:proofErr w:type="spellStart"/>
      <w:r w:rsidRPr="003633DC">
        <w:rPr>
          <w:rFonts w:eastAsia="MetaPro-Light"/>
          <w:sz w:val="28"/>
          <w:szCs w:val="28"/>
        </w:rPr>
        <w:t>пф</w:t>
      </w:r>
      <w:proofErr w:type="spellEnd"/>
      <w:r w:rsidRPr="003633DC">
        <w:rPr>
          <w:rFonts w:eastAsia="MetaPro-Light"/>
          <w:sz w:val="28"/>
          <w:szCs w:val="28"/>
        </w:rPr>
        <w:t xml:space="preserve">»; счет с приседаниями (присел – встал – сказал РАЗ, присел – встал </w:t>
      </w:r>
      <w:proofErr w:type="gramStart"/>
      <w:r w:rsidRPr="003633DC">
        <w:rPr>
          <w:rFonts w:eastAsia="MetaPro-Light"/>
          <w:sz w:val="28"/>
          <w:szCs w:val="28"/>
        </w:rPr>
        <w:t>–с</w:t>
      </w:r>
      <w:proofErr w:type="gramEnd"/>
      <w:r w:rsidRPr="003633DC">
        <w:rPr>
          <w:rFonts w:eastAsia="MetaPro-Light"/>
          <w:sz w:val="28"/>
          <w:szCs w:val="28"/>
        </w:rPr>
        <w:t>казал ДВА и т.д.).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sz w:val="28"/>
          <w:szCs w:val="28"/>
        </w:rPr>
      </w:pPr>
      <w:r w:rsidRPr="00201039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2. </w:t>
      </w:r>
      <w:r w:rsidRPr="00943AD8">
        <w:rPr>
          <w:b/>
          <w:sz w:val="28"/>
          <w:szCs w:val="28"/>
        </w:rPr>
        <w:t>Жесты. Пластика</w:t>
      </w:r>
    </w:p>
    <w:p w:rsidR="00F035CF" w:rsidRPr="004E4053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r w:rsidRPr="004E4053">
        <w:rPr>
          <w:rFonts w:eastAsia="MetaPro-Light"/>
          <w:sz w:val="28"/>
          <w:szCs w:val="28"/>
        </w:rPr>
        <w:t>Универсальная разминка. Жесты. Пластика. Тело человека: его физические качества, двигательные возможности, проблемы и ограничения. Правильно поставленный корпус – основа всякого движения.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914CF0">
        <w:rPr>
          <w:b/>
          <w:sz w:val="28"/>
          <w:szCs w:val="28"/>
        </w:rPr>
        <w:lastRenderedPageBreak/>
        <w:t>Практика:</w:t>
      </w:r>
      <w:r>
        <w:rPr>
          <w:b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Произношение текста в движении. Правильная техника дыхания. Пластическая импровизация на музыку разного характера.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Участие в играх и выполнение упражнений на развитие пластической выразительности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jc w:val="both"/>
        <w:rPr>
          <w:rFonts w:eastAsia="MetaPro-Light"/>
          <w:sz w:val="28"/>
          <w:szCs w:val="28"/>
        </w:rPr>
      </w:pPr>
      <w:r w:rsidRPr="003633DC">
        <w:rPr>
          <w:rFonts w:eastAsia="MetaPro-Light"/>
          <w:sz w:val="28"/>
          <w:szCs w:val="28"/>
        </w:rPr>
        <w:t>(ритмичности, музыкальности, координации движений).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Упражнения на координацию движений и ощущения тела в пространстве при произнесении диалога. Речевое взаимодействие. Такт, музыкальная фраза, акценты, сильная и слабая доля.</w:t>
      </w:r>
      <w:r>
        <w:rPr>
          <w:rFonts w:eastAsia="MetaPro-Light"/>
          <w:sz w:val="28"/>
          <w:szCs w:val="28"/>
        </w:rPr>
        <w:t xml:space="preserve"> </w:t>
      </w:r>
      <w:r w:rsidRPr="003633DC">
        <w:rPr>
          <w:rFonts w:eastAsia="MetaPro-Light"/>
          <w:sz w:val="28"/>
          <w:szCs w:val="28"/>
        </w:rPr>
        <w:t>Правильная техника дыхания.</w:t>
      </w:r>
    </w:p>
    <w:p w:rsidR="00F035CF" w:rsidRPr="00201039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01039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3. </w:t>
      </w:r>
      <w:r w:rsidRPr="00943AD8">
        <w:rPr>
          <w:b/>
          <w:sz w:val="28"/>
          <w:szCs w:val="28"/>
        </w:rPr>
        <w:t>Музыка и пластический образ</w:t>
      </w:r>
    </w:p>
    <w:p w:rsidR="00F035CF" w:rsidRPr="004E4053" w:rsidRDefault="00F035CF" w:rsidP="00F035CF">
      <w:pPr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 w:rsidRPr="004E4053">
        <w:rPr>
          <w:b/>
          <w:sz w:val="28"/>
          <w:szCs w:val="28"/>
        </w:rPr>
        <w:t>Теория:</w:t>
      </w:r>
      <w:r>
        <w:rPr>
          <w:b/>
          <w:sz w:val="28"/>
          <w:szCs w:val="28"/>
        </w:rPr>
        <w:t xml:space="preserve"> </w:t>
      </w:r>
      <w:proofErr w:type="gramStart"/>
      <w:r w:rsidRPr="004E4053">
        <w:rPr>
          <w:rFonts w:eastAsia="MetaPro-Light"/>
          <w:color w:val="000000"/>
          <w:sz w:val="28"/>
          <w:szCs w:val="28"/>
        </w:rPr>
        <w:t>Понятия: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точки зала (сцены</w:t>
      </w:r>
      <w:r>
        <w:rPr>
          <w:rFonts w:eastAsia="MetaPro-Light"/>
          <w:color w:val="000000"/>
          <w:sz w:val="28"/>
          <w:szCs w:val="28"/>
        </w:rPr>
        <w:t xml:space="preserve">), </w:t>
      </w:r>
      <w:r w:rsidRPr="004E4053">
        <w:rPr>
          <w:rFonts w:eastAsia="MetaPro-Light"/>
          <w:color w:val="000000"/>
          <w:sz w:val="28"/>
          <w:szCs w:val="28"/>
        </w:rPr>
        <w:t>круг, колонна, линия (шеренга);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темпы: быстро, медленно, умеренно.</w:t>
      </w:r>
      <w:proofErr w:type="gramEnd"/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Музыка и пластический образ (влияние музыки на возникновение пластических образов,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>попытки создания образа, внутреннее созерцание образа в движении под музыку).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4E4053">
        <w:rPr>
          <w:rFonts w:eastAsia="MetaPro-Light"/>
          <w:color w:val="000000"/>
          <w:sz w:val="28"/>
          <w:szCs w:val="28"/>
        </w:rPr>
        <w:t xml:space="preserve">Привить уважение к своему телу, </w:t>
      </w:r>
      <w:proofErr w:type="gramStart"/>
      <w:r w:rsidRPr="004E4053">
        <w:rPr>
          <w:rFonts w:eastAsia="MetaPro-Light"/>
          <w:color w:val="000000"/>
          <w:sz w:val="28"/>
          <w:szCs w:val="28"/>
        </w:rPr>
        <w:t>научиться им владеть</w:t>
      </w:r>
      <w:proofErr w:type="gramEnd"/>
      <w:r w:rsidRPr="004E4053">
        <w:rPr>
          <w:rFonts w:eastAsia="MetaPro-Light"/>
          <w:color w:val="000000"/>
          <w:sz w:val="28"/>
          <w:szCs w:val="28"/>
        </w:rPr>
        <w:t xml:space="preserve"> и держать в тонусе. Техника безопасности.</w:t>
      </w:r>
    </w:p>
    <w:p w:rsidR="00F035CF" w:rsidRPr="003633DC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 w:rsidRPr="00914CF0">
        <w:rPr>
          <w:b/>
          <w:sz w:val="28"/>
          <w:szCs w:val="28"/>
        </w:rPr>
        <w:t>Практика:</w:t>
      </w:r>
      <w:r>
        <w:rPr>
          <w:b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Музыкальный образ средствами пластики и пантомимы. Музыка и пластический образ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(влияние музыки на возникновение пластических образов, попытки создания образа, внутреннее созерцание образа в движении под музыку).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Координационные упражнения для рук, выполняемые в одной, двух, трех плоскостях и со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сменой плоскостей: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последовательные движения;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одновременно разнонаправленные, то есть выполняемые одновременно двумя руками в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 xml:space="preserve">разных направлениях с одновременной работой </w:t>
      </w:r>
      <w:proofErr w:type="spellStart"/>
      <w:r w:rsidRPr="003633DC">
        <w:rPr>
          <w:rFonts w:eastAsia="MetaPro-Light"/>
          <w:color w:val="000000"/>
          <w:sz w:val="28"/>
          <w:szCs w:val="28"/>
        </w:rPr>
        <w:t>неодноименных</w:t>
      </w:r>
      <w:proofErr w:type="spellEnd"/>
      <w:r w:rsidRPr="003633DC">
        <w:rPr>
          <w:rFonts w:eastAsia="MetaPro-Light"/>
          <w:color w:val="000000"/>
          <w:sz w:val="28"/>
          <w:szCs w:val="28"/>
        </w:rPr>
        <w:t xml:space="preserve"> мышц — движения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 асимметричной координацией из асимметричных исходных положений.</w:t>
      </w:r>
    </w:p>
    <w:p w:rsidR="00F035CF" w:rsidRPr="00943AD8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>Тема</w:t>
      </w:r>
      <w:r w:rsidRPr="00943AD8">
        <w:rPr>
          <w:b/>
          <w:sz w:val="28"/>
          <w:szCs w:val="28"/>
        </w:rPr>
        <w:t xml:space="preserve"> 8. Актерский практикум. Работа над постановкой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pacing w:val="-12"/>
          <w:sz w:val="28"/>
          <w:szCs w:val="28"/>
        </w:rPr>
      </w:pPr>
      <w:r w:rsidRPr="00201039">
        <w:rPr>
          <w:b/>
          <w:spacing w:val="-10"/>
          <w:sz w:val="28"/>
          <w:szCs w:val="28"/>
        </w:rPr>
        <w:t>8.</w:t>
      </w:r>
      <w:r w:rsidRPr="00943AD8">
        <w:rPr>
          <w:b/>
          <w:spacing w:val="-10"/>
          <w:sz w:val="28"/>
          <w:szCs w:val="28"/>
        </w:rPr>
        <w:t xml:space="preserve">1. </w:t>
      </w:r>
      <w:r w:rsidRPr="00943AD8">
        <w:rPr>
          <w:b/>
          <w:sz w:val="28"/>
          <w:szCs w:val="28"/>
        </w:rPr>
        <w:t>Выбор произведения</w:t>
      </w:r>
      <w:r>
        <w:rPr>
          <w:spacing w:val="-12"/>
          <w:sz w:val="28"/>
          <w:szCs w:val="28"/>
        </w:rPr>
        <w:t xml:space="preserve"> </w:t>
      </w:r>
    </w:p>
    <w:p w:rsidR="00F035CF" w:rsidRPr="006C5414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12"/>
          <w:sz w:val="28"/>
          <w:szCs w:val="28"/>
        </w:rPr>
      </w:pPr>
      <w:r>
        <w:rPr>
          <w:b/>
          <w:spacing w:val="-10"/>
          <w:sz w:val="28"/>
          <w:szCs w:val="28"/>
        </w:rPr>
        <w:t>Теория</w:t>
      </w:r>
      <w:r w:rsidRPr="006C5414">
        <w:rPr>
          <w:b/>
          <w:spacing w:val="-10"/>
          <w:sz w:val="28"/>
          <w:szCs w:val="28"/>
        </w:rPr>
        <w:t>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 xml:space="preserve">Выбор произведения. Чтение </w:t>
      </w:r>
      <w:proofErr w:type="gramStart"/>
      <w:r w:rsidRPr="006C5414">
        <w:rPr>
          <w:rFonts w:eastAsia="MetaPro-Light"/>
          <w:sz w:val="28"/>
          <w:szCs w:val="28"/>
        </w:rPr>
        <w:t>литературного</w:t>
      </w:r>
      <w:proofErr w:type="gramEnd"/>
      <w:r w:rsidRPr="006C5414">
        <w:rPr>
          <w:rFonts w:eastAsia="MetaPro-Light"/>
          <w:sz w:val="28"/>
          <w:szCs w:val="28"/>
        </w:rPr>
        <w:t xml:space="preserve"> произведение. Определение</w:t>
      </w:r>
      <w:r>
        <w:rPr>
          <w:rFonts w:ascii="MetaPro-Light" w:eastAsia="MetaPro-Light" w:cs="MetaPro-Light"/>
        </w:rPr>
        <w:t xml:space="preserve"> </w:t>
      </w:r>
      <w:r w:rsidRPr="006C5414">
        <w:rPr>
          <w:rFonts w:eastAsia="MetaPro-Light"/>
          <w:sz w:val="28"/>
          <w:szCs w:val="28"/>
        </w:rPr>
        <w:t>главной темы рассказа и идеи автора.</w:t>
      </w:r>
      <w:r w:rsidRPr="006C5414">
        <w:rPr>
          <w:rFonts w:ascii="MetaPro-Light" w:eastAsia="MetaPro-Light" w:cs="MetaPro-Light" w:hint="eastAsia"/>
        </w:rPr>
        <w:t xml:space="preserve"> </w:t>
      </w:r>
      <w:r w:rsidRPr="006C5414">
        <w:rPr>
          <w:rFonts w:eastAsia="MetaPro-Light"/>
          <w:sz w:val="28"/>
          <w:szCs w:val="28"/>
        </w:rPr>
        <w:t>Осмысление сюжета, выделение основных событий.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Разбор. Определение жанра будущей театральной постановки. Читка по ролям.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Распределение ролей</w:t>
      </w:r>
    </w:p>
    <w:p w:rsidR="00F035CF" w:rsidRPr="006C5414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-10"/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lastRenderedPageBreak/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Распределение ролей. Разучивание текстов. Выразительное чтение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по ролям, расстановка ударений в тексте. Упражнения на коллективную согласованность действий, отработка логического соединения текста и движения.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3.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Осваиваем сценическое пространство.</w:t>
      </w:r>
    </w:p>
    <w:p w:rsidR="00F035CF" w:rsidRDefault="00F035CF" w:rsidP="00F035CF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3633DC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Этюдные репетиции на площадке. Разбор мизансцен. Отработка монологов. Пластический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 xml:space="preserve">рисунок роли. </w:t>
      </w:r>
      <w:proofErr w:type="spellStart"/>
      <w:r w:rsidRPr="006C5414">
        <w:rPr>
          <w:rFonts w:eastAsia="MetaPro-Light"/>
          <w:sz w:val="28"/>
          <w:szCs w:val="28"/>
        </w:rPr>
        <w:t>Темпо-ритм</w:t>
      </w:r>
      <w:proofErr w:type="spellEnd"/>
      <w:r w:rsidRPr="006C5414">
        <w:rPr>
          <w:rFonts w:eastAsia="MetaPro-Light"/>
          <w:sz w:val="28"/>
          <w:szCs w:val="28"/>
        </w:rPr>
        <w:t>.</w:t>
      </w:r>
      <w:r>
        <w:rPr>
          <w:rFonts w:eastAsia="MetaPro-Light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нение</w:t>
      </w:r>
      <w:proofErr w:type="spellEnd"/>
      <w:r>
        <w:rPr>
          <w:sz w:val="28"/>
          <w:szCs w:val="28"/>
        </w:rPr>
        <w:t xml:space="preserve"> усвоенных знаний и умений на практике, во время участия в соревнованиях.</w:t>
      </w:r>
    </w:p>
    <w:p w:rsidR="00F035CF" w:rsidRPr="00201039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201039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4.</w:t>
      </w:r>
      <w:r w:rsidRPr="00201039">
        <w:rPr>
          <w:b/>
          <w:bCs/>
          <w:sz w:val="28"/>
          <w:szCs w:val="28"/>
        </w:rPr>
        <w:t xml:space="preserve"> </w:t>
      </w:r>
      <w:r w:rsidRPr="00943AD8">
        <w:rPr>
          <w:b/>
          <w:sz w:val="28"/>
          <w:szCs w:val="28"/>
        </w:rPr>
        <w:t>Овладеваем навыком взаимодействия, сопереживания и сочувствие.</w:t>
      </w:r>
    </w:p>
    <w:p w:rsidR="00F035CF" w:rsidRPr="006C5414" w:rsidRDefault="00F035CF" w:rsidP="00F035C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t>Практика:</w:t>
      </w:r>
      <w:r w:rsidRPr="006C5414"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Репетиции отдельных картин в разных составах. Создание элементов декораций, подбор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реквизита и элементов костюма. Подбор музыки для музыкального оформления постановки.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Сводная репетиция. Генеральная репетиция.</w:t>
      </w:r>
    </w:p>
    <w:p w:rsidR="00F035CF" w:rsidRPr="006C5414" w:rsidRDefault="00F035CF" w:rsidP="00F035CF">
      <w:pPr>
        <w:shd w:val="clear" w:color="auto" w:fill="FFFFFF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6C5414">
        <w:rPr>
          <w:b/>
          <w:bCs/>
          <w:sz w:val="28"/>
          <w:szCs w:val="28"/>
        </w:rPr>
        <w:t xml:space="preserve">Тема 9. </w:t>
      </w:r>
      <w:r w:rsidRPr="006C5414">
        <w:rPr>
          <w:b/>
          <w:sz w:val="28"/>
          <w:szCs w:val="28"/>
        </w:rPr>
        <w:t>Итоговое занятие</w:t>
      </w:r>
    </w:p>
    <w:p w:rsidR="00F035CF" w:rsidRDefault="00F035CF" w:rsidP="00F035CF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sz w:val="28"/>
          <w:szCs w:val="28"/>
        </w:rPr>
      </w:pPr>
      <w:r w:rsidRPr="006C5414">
        <w:rPr>
          <w:b/>
          <w:spacing w:val="-10"/>
          <w:sz w:val="28"/>
          <w:szCs w:val="28"/>
        </w:rPr>
        <w:t>Практика:</w:t>
      </w:r>
      <w:r>
        <w:rPr>
          <w:spacing w:val="-10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Творческий отчёт. Показ спектакля, инсценировок или проведение</w:t>
      </w:r>
      <w:r>
        <w:rPr>
          <w:rFonts w:eastAsia="MetaPro-Light"/>
          <w:sz w:val="28"/>
          <w:szCs w:val="28"/>
        </w:rPr>
        <w:t xml:space="preserve"> </w:t>
      </w:r>
      <w:r w:rsidRPr="006C5414">
        <w:rPr>
          <w:rFonts w:eastAsia="MetaPro-Light"/>
          <w:sz w:val="28"/>
          <w:szCs w:val="28"/>
        </w:rPr>
        <w:t>мероприятия. Обсуждение. Рефлексия.</w:t>
      </w:r>
    </w:p>
    <w:p w:rsidR="0048137C" w:rsidRPr="004E71D9" w:rsidRDefault="0048137C" w:rsidP="0048137C">
      <w:pPr>
        <w:spacing w:line="360" w:lineRule="auto"/>
        <w:ind w:firstLine="705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4E71D9">
        <w:rPr>
          <w:b/>
          <w:bCs/>
          <w:color w:val="000000"/>
          <w:sz w:val="28"/>
          <w:szCs w:val="28"/>
        </w:rPr>
        <w:t>1.4. Планируемые результаты</w:t>
      </w:r>
    </w:p>
    <w:p w:rsidR="0048137C" w:rsidRPr="00B64A29" w:rsidRDefault="00B32A9C" w:rsidP="0048137C">
      <w:pPr>
        <w:spacing w:line="360" w:lineRule="auto"/>
        <w:ind w:firstLine="6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реализации программы:</w:t>
      </w:r>
    </w:p>
    <w:p w:rsidR="00C306FA" w:rsidRDefault="00C306FA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Модуль 1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 w:rsidRPr="003633DC">
        <w:rPr>
          <w:b/>
          <w:color w:val="000000"/>
          <w:sz w:val="28"/>
          <w:szCs w:val="28"/>
        </w:rPr>
        <w:t>Предметные результаты: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выразительно читать и правильно интонировать;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различать произведения по жанру;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читать наизусть, правильно расставлять логические ударения;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 xml:space="preserve">освоить базовые навыки актёрского мастерства, пластики и </w:t>
      </w:r>
      <w:r>
        <w:rPr>
          <w:rFonts w:eastAsia="MetaPro-Light"/>
          <w:color w:val="000000"/>
          <w:sz w:val="28"/>
          <w:szCs w:val="28"/>
        </w:rPr>
        <w:t>с</w:t>
      </w:r>
      <w:r w:rsidRPr="003633DC">
        <w:rPr>
          <w:rFonts w:eastAsia="MetaPro-Light"/>
          <w:color w:val="000000"/>
          <w:sz w:val="28"/>
          <w:szCs w:val="28"/>
        </w:rPr>
        <w:t>ценической речи;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использовать упражнения для проведения артикуляционной гимнастики;</w:t>
      </w:r>
    </w:p>
    <w:p w:rsidR="0048137C" w:rsidRPr="003633DC" w:rsidRDefault="00E120B3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r w:rsidR="0048137C" w:rsidRPr="003633DC">
        <w:rPr>
          <w:b/>
          <w:color w:val="000000"/>
          <w:sz w:val="28"/>
          <w:szCs w:val="28"/>
        </w:rPr>
        <w:t>Личностные результаты: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lastRenderedPageBreak/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умение работать в коллективе, оценивать собственные возможности решения учебной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задачи и правильность ее выполнения;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приобретение навыков нравственного поведения, осознанного и ответственного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отношения к собственным поступкам;</w:t>
      </w:r>
    </w:p>
    <w:p w:rsidR="0048137C" w:rsidRPr="003633DC" w:rsidRDefault="00E120B3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proofErr w:type="spellStart"/>
      <w:r w:rsidR="0048137C" w:rsidRPr="003633DC">
        <w:rPr>
          <w:b/>
          <w:color w:val="000000"/>
          <w:sz w:val="28"/>
          <w:szCs w:val="28"/>
        </w:rPr>
        <w:t>Метапредметные</w:t>
      </w:r>
      <w:proofErr w:type="spellEnd"/>
      <w:r w:rsidR="0048137C" w:rsidRPr="003633DC">
        <w:rPr>
          <w:b/>
          <w:color w:val="000000"/>
          <w:sz w:val="28"/>
          <w:szCs w:val="28"/>
        </w:rPr>
        <w:t xml:space="preserve"> результаты: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Регулятивные: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приобретение навыков самоконтроля и самооценки;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понимание и принятие учебной задачи, сформулированной преподавателем;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планирование своих действий на отдельных этапах работы;</w:t>
      </w:r>
    </w:p>
    <w:p w:rsidR="0048137C" w:rsidRPr="003633DC" w:rsidRDefault="00E120B3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r w:rsidR="0048137C" w:rsidRPr="003633DC">
        <w:rPr>
          <w:b/>
          <w:i/>
          <w:color w:val="0D0D0D" w:themeColor="text1" w:themeTint="F2"/>
          <w:sz w:val="28"/>
          <w:szCs w:val="28"/>
        </w:rPr>
        <w:t>Познавательные: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развить интерес к театральному искусству;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освоить правила поведения в театре (на сцене и в зрительном зале);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сформировать представления о театральных профессиях;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освоить правила проведения рефлексии;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 xml:space="preserve">строить </w:t>
      </w:r>
      <w:proofErr w:type="gramStart"/>
      <w:r w:rsidRPr="003633DC">
        <w:rPr>
          <w:rFonts w:eastAsia="MetaPro-Light"/>
          <w:color w:val="000000"/>
          <w:sz w:val="28"/>
          <w:szCs w:val="28"/>
        </w:rPr>
        <w:t>логическое рассуждение</w:t>
      </w:r>
      <w:proofErr w:type="gramEnd"/>
      <w:r w:rsidRPr="003633DC">
        <w:rPr>
          <w:rFonts w:eastAsia="MetaPro-Light"/>
          <w:color w:val="000000"/>
          <w:sz w:val="28"/>
          <w:szCs w:val="28"/>
        </w:rPr>
        <w:t xml:space="preserve"> и делать вывод;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выражать разнообразные эмоциональные состояния (грусть, радость, злоба,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удивление, восхищение);</w:t>
      </w:r>
    </w:p>
    <w:p w:rsidR="0048137C" w:rsidRPr="003633DC" w:rsidRDefault="00E120B3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>
        <w:rPr>
          <w:rFonts w:eastAsia="MetaPro-Light"/>
          <w:color w:val="00B050"/>
          <w:sz w:val="28"/>
          <w:szCs w:val="28"/>
        </w:rPr>
        <w:t xml:space="preserve"> </w:t>
      </w:r>
      <w:r w:rsidR="0048137C" w:rsidRPr="003633DC">
        <w:rPr>
          <w:b/>
          <w:i/>
          <w:color w:val="0D0D0D" w:themeColor="text1" w:themeTint="F2"/>
          <w:sz w:val="28"/>
          <w:szCs w:val="28"/>
        </w:rPr>
        <w:t>Коммуникативные: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организовывать учебное взаимодействие и совместную деятельность с педагогом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и сверстниками;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работать индивидуально и в группе: находить общее решение и разрешать конфликты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на основе согласования позиций и учета интересов;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формулировать, аргументировать и отстаивать свою точку зрения;</w:t>
      </w:r>
    </w:p>
    <w:p w:rsidR="0048137C" w:rsidRPr="003633D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отбирать и использовать речевые средства в процессе коммуникации с другими людьми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(диалог в паре, в малой группе и т. д.);</w:t>
      </w:r>
    </w:p>
    <w:p w:rsidR="0048137C" w:rsidRDefault="0048137C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соблюдать нормы публичной речи, регламент в монологе и дискуссии в соответствии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 коммуникативной задачей.</w:t>
      </w:r>
    </w:p>
    <w:p w:rsidR="00C306FA" w:rsidRPr="00E120B3" w:rsidRDefault="00C306FA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b/>
          <w:color w:val="000000"/>
          <w:sz w:val="28"/>
          <w:szCs w:val="28"/>
        </w:rPr>
      </w:pPr>
      <w:r w:rsidRPr="00E120B3">
        <w:rPr>
          <w:rFonts w:eastAsia="MetaPro-Light"/>
          <w:b/>
          <w:color w:val="000000"/>
          <w:sz w:val="28"/>
          <w:szCs w:val="28"/>
        </w:rPr>
        <w:t>Модуль</w:t>
      </w:r>
      <w:r w:rsidR="00852928" w:rsidRPr="00E120B3">
        <w:rPr>
          <w:rFonts w:eastAsia="MetaPro-Light"/>
          <w:b/>
          <w:color w:val="000000"/>
          <w:sz w:val="28"/>
          <w:szCs w:val="28"/>
        </w:rPr>
        <w:t xml:space="preserve"> </w:t>
      </w:r>
      <w:r w:rsidRPr="00E120B3">
        <w:rPr>
          <w:rFonts w:eastAsia="MetaPro-Light"/>
          <w:b/>
          <w:color w:val="000000"/>
          <w:sz w:val="28"/>
          <w:szCs w:val="28"/>
        </w:rPr>
        <w:t>2</w:t>
      </w:r>
    </w:p>
    <w:p w:rsidR="00266DB8" w:rsidRPr="003633DC" w:rsidRDefault="00266DB8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 w:rsidRPr="003633DC">
        <w:rPr>
          <w:b/>
          <w:color w:val="000000"/>
          <w:sz w:val="28"/>
          <w:szCs w:val="28"/>
        </w:rPr>
        <w:t>Предметные результаты: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lastRenderedPageBreak/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использовать упражнения для снятия мышечных зажимов;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ориентироваться в сценическом пространстве;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выполнять простые действия на сцене;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взаимодействовать на сценической площадке с партнёром;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произвольно удерживать внимание на заданном объекте;</w:t>
      </w:r>
    </w:p>
    <w:p w:rsidR="00852928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создавать и «оживлять» образы предметов и живых существ.</w:t>
      </w:r>
    </w:p>
    <w:p w:rsidR="00266DB8" w:rsidRPr="003633DC" w:rsidRDefault="00266DB8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r w:rsidRPr="003633DC">
        <w:rPr>
          <w:b/>
          <w:color w:val="000000"/>
          <w:sz w:val="28"/>
          <w:szCs w:val="28"/>
        </w:rPr>
        <w:t>Личностные результаты: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способность к объективному анализу своей работы и работы товарищей;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осознанное, уважительное и доброжелательное отношение к другому человеку,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его мнению, мировоззрению, культуре, языку, вере, гражданской позиции;</w:t>
      </w:r>
    </w:p>
    <w:p w:rsidR="00852928" w:rsidRPr="003633DC" w:rsidRDefault="00852928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 xml:space="preserve">стремление к проявлению </w:t>
      </w:r>
      <w:proofErr w:type="spellStart"/>
      <w:r w:rsidRPr="003633DC">
        <w:rPr>
          <w:rFonts w:eastAsia="MetaPro-Light"/>
          <w:color w:val="000000"/>
          <w:sz w:val="28"/>
          <w:szCs w:val="28"/>
        </w:rPr>
        <w:t>эмпатии</w:t>
      </w:r>
      <w:proofErr w:type="spellEnd"/>
      <w:r w:rsidRPr="003633DC">
        <w:rPr>
          <w:rFonts w:eastAsia="MetaPro-Light"/>
          <w:color w:val="000000"/>
          <w:sz w:val="28"/>
          <w:szCs w:val="28"/>
        </w:rPr>
        <w:t>, готовности вести диалог с другими людьми.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b/>
          <w:color w:val="000000"/>
          <w:sz w:val="28"/>
          <w:szCs w:val="28"/>
        </w:rPr>
      </w:pPr>
      <w:proofErr w:type="spellStart"/>
      <w:r w:rsidRPr="003633DC">
        <w:rPr>
          <w:b/>
          <w:color w:val="000000"/>
          <w:sz w:val="28"/>
          <w:szCs w:val="28"/>
        </w:rPr>
        <w:t>Метапредметные</w:t>
      </w:r>
      <w:proofErr w:type="spellEnd"/>
      <w:r w:rsidRPr="003633DC">
        <w:rPr>
          <w:b/>
          <w:color w:val="000000"/>
          <w:sz w:val="28"/>
          <w:szCs w:val="28"/>
        </w:rPr>
        <w:t xml:space="preserve"> результаты: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Регулятивные: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осуществление контроля, коррекции и оценки результатов своей деятельности;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анализ на начальном этапе причины успеха/неуспеха, освоение с помощью педагога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позитивных установок типа: «У меня всё получится», «Я ещё многое смогу».</w:t>
      </w:r>
    </w:p>
    <w:p w:rsidR="00E25394" w:rsidRPr="003633DC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Познавательные:</w:t>
      </w:r>
    </w:p>
    <w:p w:rsidR="00327194" w:rsidRPr="003633DC" w:rsidRDefault="00327194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proofErr w:type="spellStart"/>
      <w:r w:rsidRPr="003633DC">
        <w:rPr>
          <w:rFonts w:eastAsia="MetaPro-Light"/>
          <w:color w:val="000000"/>
          <w:sz w:val="28"/>
          <w:szCs w:val="28"/>
        </w:rPr>
        <w:t>вербализовать</w:t>
      </w:r>
      <w:proofErr w:type="spellEnd"/>
      <w:r w:rsidRPr="003633DC">
        <w:rPr>
          <w:rFonts w:eastAsia="MetaPro-Light"/>
          <w:color w:val="000000"/>
          <w:sz w:val="28"/>
          <w:szCs w:val="28"/>
        </w:rPr>
        <w:t xml:space="preserve"> эмоциональное впечатление, оказанное на него источником;</w:t>
      </w:r>
    </w:p>
    <w:p w:rsidR="00327194" w:rsidRPr="003633DC" w:rsidRDefault="00327194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ориентироваться в содержании текста, понимать целостный смысл простого текста.</w:t>
      </w:r>
    </w:p>
    <w:p w:rsidR="00E25394" w:rsidRDefault="00E25394" w:rsidP="003B2C28">
      <w:pPr>
        <w:autoSpaceDE w:val="0"/>
        <w:autoSpaceDN w:val="0"/>
        <w:adjustRightInd w:val="0"/>
        <w:spacing w:line="360" w:lineRule="auto"/>
        <w:ind w:firstLine="709"/>
        <w:rPr>
          <w:b/>
          <w:i/>
          <w:color w:val="0D0D0D" w:themeColor="text1" w:themeTint="F2"/>
          <w:sz w:val="28"/>
          <w:szCs w:val="28"/>
        </w:rPr>
      </w:pPr>
      <w:r w:rsidRPr="003633DC">
        <w:rPr>
          <w:b/>
          <w:i/>
          <w:color w:val="0D0D0D" w:themeColor="text1" w:themeTint="F2"/>
          <w:sz w:val="28"/>
          <w:szCs w:val="28"/>
        </w:rPr>
        <w:t>Коммуникативные:</w:t>
      </w:r>
    </w:p>
    <w:p w:rsidR="00AA3C50" w:rsidRPr="003633DC" w:rsidRDefault="00AA3C50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отбирать и использовать речевые средства в процессе коммуникации с другими людьми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(диалог в паре, в малой группе и т. д.);</w:t>
      </w:r>
    </w:p>
    <w:p w:rsidR="00AA3C50" w:rsidRDefault="00AA3C50" w:rsidP="003B2C28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  <w:r>
        <w:rPr>
          <w:rFonts w:eastAsia="MetaPro-Light"/>
          <w:color w:val="C21A29"/>
          <w:sz w:val="28"/>
          <w:szCs w:val="28"/>
        </w:rPr>
        <w:lastRenderedPageBreak/>
        <w:t>-</w:t>
      </w:r>
      <w:r w:rsidRPr="003633DC">
        <w:rPr>
          <w:rFonts w:eastAsia="MetaPro-Light"/>
          <w:color w:val="C21A29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соблюдать нормы публичной речи, регламент в монологе и дискуссии в соответствии</w:t>
      </w:r>
      <w:r>
        <w:rPr>
          <w:rFonts w:eastAsia="MetaPro-Light"/>
          <w:color w:val="000000"/>
          <w:sz w:val="28"/>
          <w:szCs w:val="28"/>
        </w:rPr>
        <w:t xml:space="preserve"> </w:t>
      </w:r>
      <w:r w:rsidRPr="003633DC">
        <w:rPr>
          <w:rFonts w:eastAsia="MetaPro-Light"/>
          <w:color w:val="000000"/>
          <w:sz w:val="28"/>
          <w:szCs w:val="28"/>
        </w:rPr>
        <w:t>с коммуникативной задачей.</w:t>
      </w:r>
    </w:p>
    <w:p w:rsidR="00C306FA" w:rsidRDefault="00C306FA" w:rsidP="0048137C">
      <w:pPr>
        <w:autoSpaceDE w:val="0"/>
        <w:autoSpaceDN w:val="0"/>
        <w:adjustRightInd w:val="0"/>
        <w:spacing w:line="360" w:lineRule="auto"/>
        <w:ind w:firstLine="709"/>
        <w:rPr>
          <w:rFonts w:eastAsia="MetaPro-Light"/>
          <w:color w:val="000000"/>
          <w:sz w:val="28"/>
          <w:szCs w:val="28"/>
        </w:rPr>
      </w:pPr>
    </w:p>
    <w:p w:rsidR="0048137C" w:rsidRPr="001B6C73" w:rsidRDefault="0048137C" w:rsidP="0048137C">
      <w:pPr>
        <w:spacing w:line="360" w:lineRule="auto"/>
        <w:jc w:val="center"/>
        <w:rPr>
          <w:sz w:val="28"/>
          <w:szCs w:val="28"/>
        </w:rPr>
      </w:pPr>
      <w:r w:rsidRPr="001B6C73">
        <w:rPr>
          <w:b/>
          <w:bCs/>
          <w:sz w:val="28"/>
          <w:szCs w:val="28"/>
        </w:rPr>
        <w:t>Раздел 2 «Комплекс организационно – педагогических условий»</w:t>
      </w:r>
    </w:p>
    <w:p w:rsidR="0048137C" w:rsidRPr="001B6C73" w:rsidRDefault="0048137C" w:rsidP="0048137C">
      <w:pPr>
        <w:spacing w:line="360" w:lineRule="auto"/>
        <w:jc w:val="center"/>
        <w:rPr>
          <w:sz w:val="28"/>
          <w:szCs w:val="28"/>
        </w:rPr>
      </w:pPr>
      <w:r w:rsidRPr="001B6C73">
        <w:rPr>
          <w:b/>
          <w:bCs/>
          <w:sz w:val="28"/>
          <w:szCs w:val="28"/>
        </w:rPr>
        <w:t>2.1. Календарный учебный график</w:t>
      </w:r>
    </w:p>
    <w:p w:rsidR="002F7DF6" w:rsidRDefault="002F7DF6" w:rsidP="002F7DF6">
      <w:pPr>
        <w:spacing w:line="360" w:lineRule="auto"/>
        <w:ind w:left="-360"/>
        <w:jc w:val="both"/>
        <w:rPr>
          <w:b/>
          <w:bCs/>
          <w:sz w:val="28"/>
          <w:szCs w:val="28"/>
        </w:rPr>
      </w:pPr>
      <w:r w:rsidRPr="005D0DD1">
        <w:rPr>
          <w:b/>
          <w:bCs/>
          <w:sz w:val="28"/>
          <w:szCs w:val="28"/>
        </w:rPr>
        <w:t>2.1. Календарный учебный график</w:t>
      </w:r>
      <w:r>
        <w:rPr>
          <w:b/>
          <w:bCs/>
          <w:sz w:val="28"/>
          <w:szCs w:val="28"/>
        </w:rPr>
        <w:t xml:space="preserve"> </w:t>
      </w:r>
    </w:p>
    <w:p w:rsidR="002F7DF6" w:rsidRPr="002F7DF6" w:rsidRDefault="002F7DF6" w:rsidP="002F7DF6">
      <w:pPr>
        <w:spacing w:line="360" w:lineRule="auto"/>
        <w:ind w:left="-360"/>
        <w:jc w:val="center"/>
        <w:rPr>
          <w:b/>
          <w:sz w:val="28"/>
          <w:szCs w:val="28"/>
        </w:rPr>
      </w:pPr>
      <w:r w:rsidRPr="002F7DF6">
        <w:rPr>
          <w:b/>
          <w:bCs/>
          <w:sz w:val="28"/>
          <w:szCs w:val="28"/>
        </w:rPr>
        <w:t xml:space="preserve">Модуль 1 </w:t>
      </w:r>
    </w:p>
    <w:tbl>
      <w:tblPr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22"/>
        <w:gridCol w:w="2444"/>
        <w:gridCol w:w="3080"/>
        <w:gridCol w:w="2219"/>
      </w:tblGrid>
      <w:tr w:rsidR="002F7DF6" w:rsidRPr="002F7DF6" w:rsidTr="00A729D1">
        <w:trPr>
          <w:trHeight w:val="931"/>
        </w:trPr>
        <w:tc>
          <w:tcPr>
            <w:tcW w:w="2322" w:type="dxa"/>
            <w:shd w:val="clear" w:color="auto" w:fill="auto"/>
          </w:tcPr>
          <w:p w:rsidR="002F7DF6" w:rsidRPr="002F7DF6" w:rsidRDefault="002F7DF6" w:rsidP="00A729D1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444" w:type="dxa"/>
            <w:shd w:val="clear" w:color="auto" w:fill="auto"/>
          </w:tcPr>
          <w:p w:rsidR="002F7DF6" w:rsidRPr="002F7DF6" w:rsidRDefault="002F7DF6" w:rsidP="00A729D1">
            <w:pPr>
              <w:ind w:left="64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 учебных дней</w:t>
            </w:r>
          </w:p>
        </w:tc>
        <w:tc>
          <w:tcPr>
            <w:tcW w:w="3080" w:type="dxa"/>
            <w:shd w:val="clear" w:color="auto" w:fill="auto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начала учебного года</w:t>
            </w:r>
          </w:p>
        </w:tc>
        <w:tc>
          <w:tcPr>
            <w:tcW w:w="2219" w:type="dxa"/>
          </w:tcPr>
          <w:p w:rsidR="002F7DF6" w:rsidRPr="002F7DF6" w:rsidRDefault="002F7DF6" w:rsidP="00A729D1">
            <w:pPr>
              <w:ind w:left="280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учебного периода</w:t>
            </w:r>
          </w:p>
        </w:tc>
      </w:tr>
      <w:tr w:rsidR="002F7DF6" w:rsidRPr="002F7DF6" w:rsidTr="00A729D1">
        <w:trPr>
          <w:trHeight w:val="309"/>
        </w:trPr>
        <w:tc>
          <w:tcPr>
            <w:tcW w:w="2322" w:type="dxa"/>
            <w:shd w:val="clear" w:color="auto" w:fill="auto"/>
          </w:tcPr>
          <w:p w:rsidR="002F7DF6" w:rsidRPr="002F7DF6" w:rsidRDefault="002F7DF6" w:rsidP="00A729D1">
            <w:pPr>
              <w:ind w:left="196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16 недель</w:t>
            </w:r>
          </w:p>
        </w:tc>
        <w:tc>
          <w:tcPr>
            <w:tcW w:w="2444" w:type="dxa"/>
            <w:shd w:val="clear" w:color="auto" w:fill="auto"/>
          </w:tcPr>
          <w:p w:rsidR="002F7DF6" w:rsidRPr="002F7DF6" w:rsidRDefault="002F7DF6" w:rsidP="00A729D1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32 дня</w:t>
            </w:r>
          </w:p>
        </w:tc>
        <w:tc>
          <w:tcPr>
            <w:tcW w:w="3080" w:type="dxa"/>
            <w:shd w:val="clear" w:color="auto" w:fill="auto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1 сентября</w:t>
            </w:r>
          </w:p>
        </w:tc>
        <w:tc>
          <w:tcPr>
            <w:tcW w:w="2219" w:type="dxa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31 декабря</w:t>
            </w:r>
          </w:p>
        </w:tc>
      </w:tr>
    </w:tbl>
    <w:p w:rsidR="002F7DF6" w:rsidRPr="002F7DF6" w:rsidRDefault="002F7DF6" w:rsidP="002F7DF6">
      <w:pPr>
        <w:spacing w:line="360" w:lineRule="auto"/>
        <w:ind w:left="900"/>
        <w:jc w:val="center"/>
        <w:rPr>
          <w:b/>
          <w:bCs/>
          <w:sz w:val="28"/>
          <w:szCs w:val="28"/>
        </w:rPr>
      </w:pPr>
      <w:r w:rsidRPr="002F7DF6">
        <w:rPr>
          <w:b/>
          <w:bCs/>
          <w:sz w:val="28"/>
          <w:szCs w:val="28"/>
        </w:rPr>
        <w:t xml:space="preserve">Модуль 2 </w:t>
      </w:r>
    </w:p>
    <w:tbl>
      <w:tblPr>
        <w:tblW w:w="1006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22"/>
        <w:gridCol w:w="2444"/>
        <w:gridCol w:w="3080"/>
        <w:gridCol w:w="2219"/>
      </w:tblGrid>
      <w:tr w:rsidR="002F7DF6" w:rsidRPr="002F7DF6" w:rsidTr="00A729D1">
        <w:trPr>
          <w:trHeight w:val="931"/>
        </w:trPr>
        <w:tc>
          <w:tcPr>
            <w:tcW w:w="2322" w:type="dxa"/>
            <w:shd w:val="clear" w:color="auto" w:fill="auto"/>
          </w:tcPr>
          <w:p w:rsidR="002F7DF6" w:rsidRPr="002F7DF6" w:rsidRDefault="002F7DF6" w:rsidP="00A729D1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2444" w:type="dxa"/>
            <w:shd w:val="clear" w:color="auto" w:fill="auto"/>
          </w:tcPr>
          <w:p w:rsidR="002F7DF6" w:rsidRPr="002F7DF6" w:rsidRDefault="002F7DF6" w:rsidP="00A729D1">
            <w:pPr>
              <w:ind w:left="64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Количество  учебных дней</w:t>
            </w:r>
          </w:p>
        </w:tc>
        <w:tc>
          <w:tcPr>
            <w:tcW w:w="3080" w:type="dxa"/>
            <w:shd w:val="clear" w:color="auto" w:fill="auto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начала учебного года</w:t>
            </w:r>
          </w:p>
        </w:tc>
        <w:tc>
          <w:tcPr>
            <w:tcW w:w="2219" w:type="dxa"/>
          </w:tcPr>
          <w:p w:rsidR="002F7DF6" w:rsidRPr="002F7DF6" w:rsidRDefault="002F7DF6" w:rsidP="00A729D1">
            <w:pPr>
              <w:ind w:left="280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Дата учебного периода</w:t>
            </w:r>
          </w:p>
        </w:tc>
      </w:tr>
      <w:tr w:rsidR="002F7DF6" w:rsidRPr="002F7DF6" w:rsidTr="00A729D1">
        <w:trPr>
          <w:trHeight w:val="309"/>
        </w:trPr>
        <w:tc>
          <w:tcPr>
            <w:tcW w:w="2322" w:type="dxa"/>
            <w:shd w:val="clear" w:color="auto" w:fill="auto"/>
          </w:tcPr>
          <w:p w:rsidR="002F7DF6" w:rsidRPr="002F7DF6" w:rsidRDefault="002F7DF6" w:rsidP="00A729D1">
            <w:pPr>
              <w:ind w:left="196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20 недель</w:t>
            </w:r>
          </w:p>
        </w:tc>
        <w:tc>
          <w:tcPr>
            <w:tcW w:w="2444" w:type="dxa"/>
            <w:shd w:val="clear" w:color="auto" w:fill="auto"/>
          </w:tcPr>
          <w:p w:rsidR="002F7DF6" w:rsidRPr="002F7DF6" w:rsidRDefault="002F7DF6" w:rsidP="00A729D1">
            <w:pPr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40 дней</w:t>
            </w:r>
          </w:p>
        </w:tc>
        <w:tc>
          <w:tcPr>
            <w:tcW w:w="3080" w:type="dxa"/>
            <w:shd w:val="clear" w:color="auto" w:fill="auto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 xml:space="preserve">10 января </w:t>
            </w:r>
          </w:p>
        </w:tc>
        <w:tc>
          <w:tcPr>
            <w:tcW w:w="2219" w:type="dxa"/>
          </w:tcPr>
          <w:p w:rsidR="002F7DF6" w:rsidRPr="002F7DF6" w:rsidRDefault="002F7DF6" w:rsidP="00A729D1">
            <w:pPr>
              <w:ind w:left="140"/>
              <w:jc w:val="center"/>
              <w:rPr>
                <w:sz w:val="28"/>
                <w:szCs w:val="28"/>
              </w:rPr>
            </w:pPr>
            <w:r w:rsidRPr="002F7DF6">
              <w:rPr>
                <w:sz w:val="28"/>
                <w:szCs w:val="28"/>
              </w:rPr>
              <w:t>31 мая</w:t>
            </w:r>
          </w:p>
        </w:tc>
      </w:tr>
    </w:tbl>
    <w:p w:rsidR="0048137C" w:rsidRDefault="0048137C" w:rsidP="0048137C">
      <w:pPr>
        <w:spacing w:line="360" w:lineRule="auto"/>
        <w:ind w:firstLine="684"/>
        <w:jc w:val="both"/>
        <w:rPr>
          <w:b/>
          <w:sz w:val="28"/>
          <w:szCs w:val="28"/>
        </w:rPr>
      </w:pPr>
    </w:p>
    <w:p w:rsidR="0048137C" w:rsidRPr="005B7760" w:rsidRDefault="0048137C" w:rsidP="002F7DF6">
      <w:pPr>
        <w:spacing w:line="360" w:lineRule="auto"/>
        <w:ind w:left="1580"/>
        <w:jc w:val="center"/>
        <w:rPr>
          <w:sz w:val="20"/>
          <w:szCs w:val="20"/>
        </w:rPr>
      </w:pPr>
      <w:r w:rsidRPr="005B7760">
        <w:rPr>
          <w:b/>
          <w:bCs/>
          <w:sz w:val="28"/>
          <w:szCs w:val="28"/>
        </w:rPr>
        <w:t>2.2 Условия реализации программы</w:t>
      </w:r>
    </w:p>
    <w:p w:rsidR="0048137C" w:rsidRDefault="0048137C" w:rsidP="002F7DF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D2B7E">
        <w:rPr>
          <w:sz w:val="28"/>
          <w:szCs w:val="28"/>
        </w:rPr>
        <w:t xml:space="preserve">Для успешной реализации дополнительной общеобразовательной </w:t>
      </w:r>
      <w:proofErr w:type="spellStart"/>
      <w:r w:rsidRPr="00AD2B7E">
        <w:rPr>
          <w:sz w:val="28"/>
          <w:szCs w:val="28"/>
        </w:rPr>
        <w:t>общеразвивающей</w:t>
      </w:r>
      <w:proofErr w:type="spellEnd"/>
      <w:r w:rsidRPr="00AD2B7E">
        <w:rPr>
          <w:sz w:val="28"/>
          <w:szCs w:val="28"/>
        </w:rPr>
        <w:t xml:space="preserve"> программы «</w:t>
      </w:r>
      <w:r>
        <w:rPr>
          <w:sz w:val="28"/>
          <w:szCs w:val="28"/>
        </w:rPr>
        <w:t>…..</w:t>
      </w:r>
      <w:r w:rsidRPr="00AD2B7E">
        <w:rPr>
          <w:sz w:val="28"/>
          <w:szCs w:val="28"/>
        </w:rPr>
        <w:t>» необходимы следующие условия</w:t>
      </w:r>
      <w:r w:rsidRPr="00AD2B7E">
        <w:rPr>
          <w:b/>
          <w:bCs/>
          <w:sz w:val="28"/>
          <w:szCs w:val="28"/>
        </w:rPr>
        <w:t xml:space="preserve">. </w:t>
      </w:r>
    </w:p>
    <w:p w:rsidR="0048137C" w:rsidRPr="00F00BBA" w:rsidRDefault="0048137C" w:rsidP="002F7D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Материально-технические</w:t>
      </w:r>
      <w:r w:rsidRPr="008957BD">
        <w:rPr>
          <w:b/>
          <w:bCs/>
          <w:i/>
          <w:i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F00BBA">
        <w:rPr>
          <w:sz w:val="28"/>
          <w:szCs w:val="28"/>
        </w:rPr>
        <w:t xml:space="preserve">Ноутбук, </w:t>
      </w:r>
      <w:proofErr w:type="spellStart"/>
      <w:r w:rsidRPr="00F00BBA">
        <w:rPr>
          <w:sz w:val="28"/>
          <w:szCs w:val="28"/>
        </w:rPr>
        <w:t>флэш</w:t>
      </w:r>
      <w:proofErr w:type="spellEnd"/>
      <w:r w:rsidRPr="00F00BBA">
        <w:rPr>
          <w:sz w:val="28"/>
          <w:szCs w:val="28"/>
        </w:rPr>
        <w:t xml:space="preserve"> карта с муз</w:t>
      </w:r>
      <w:proofErr w:type="gramStart"/>
      <w:r w:rsidRPr="00F00BBA">
        <w:rPr>
          <w:sz w:val="28"/>
          <w:szCs w:val="28"/>
        </w:rPr>
        <w:t>.</w:t>
      </w:r>
      <w:proofErr w:type="gramEnd"/>
      <w:r w:rsidRPr="00F00BBA">
        <w:rPr>
          <w:sz w:val="28"/>
          <w:szCs w:val="28"/>
        </w:rPr>
        <w:t xml:space="preserve"> </w:t>
      </w:r>
      <w:proofErr w:type="gramStart"/>
      <w:r w:rsidRPr="00F00BBA">
        <w:rPr>
          <w:sz w:val="28"/>
          <w:szCs w:val="28"/>
        </w:rPr>
        <w:t>п</w:t>
      </w:r>
      <w:proofErr w:type="gramEnd"/>
      <w:r w:rsidRPr="00F00BBA">
        <w:rPr>
          <w:sz w:val="28"/>
          <w:szCs w:val="28"/>
        </w:rPr>
        <w:t>роизведениями, презентациями, видео, реквизит для этюдов и инсценировок; материал для изготовления реквизита и элементов костюмов, элементы костюмов для создания образов.</w:t>
      </w:r>
    </w:p>
    <w:p w:rsidR="0048137C" w:rsidRDefault="0048137C" w:rsidP="002F7DF6">
      <w:pPr>
        <w:spacing w:line="360" w:lineRule="auto"/>
        <w:ind w:firstLine="709"/>
        <w:jc w:val="both"/>
        <w:rPr>
          <w:sz w:val="28"/>
          <w:szCs w:val="28"/>
        </w:rPr>
      </w:pPr>
      <w:r w:rsidRPr="008957BD">
        <w:rPr>
          <w:b/>
          <w:bCs/>
          <w:i/>
          <w:iCs/>
          <w:sz w:val="28"/>
          <w:szCs w:val="28"/>
        </w:rPr>
        <w:t>Кадровые условия:</w:t>
      </w:r>
      <w:r w:rsidRPr="00AD2B7E">
        <w:rPr>
          <w:sz w:val="28"/>
          <w:szCs w:val="28"/>
        </w:rPr>
        <w:t xml:space="preserve"> педагог </w:t>
      </w:r>
      <w:r>
        <w:rPr>
          <w:sz w:val="28"/>
          <w:szCs w:val="28"/>
        </w:rPr>
        <w:t>дополнительного образования</w:t>
      </w:r>
      <w:r w:rsidRPr="00AD2B7E">
        <w:rPr>
          <w:sz w:val="28"/>
          <w:szCs w:val="28"/>
        </w:rPr>
        <w:t xml:space="preserve"> с и педагогическим образованием</w:t>
      </w:r>
      <w:r>
        <w:rPr>
          <w:sz w:val="28"/>
          <w:szCs w:val="28"/>
        </w:rPr>
        <w:t xml:space="preserve"> соответствующим профилю деятельности</w:t>
      </w:r>
      <w:r w:rsidRPr="00AD2B7E">
        <w:rPr>
          <w:sz w:val="28"/>
          <w:szCs w:val="28"/>
        </w:rPr>
        <w:t>.</w:t>
      </w:r>
    </w:p>
    <w:p w:rsidR="0048137C" w:rsidRDefault="0048137C" w:rsidP="0048137C">
      <w:pPr>
        <w:spacing w:line="360" w:lineRule="auto"/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2.3 Формы аттестации</w:t>
      </w:r>
    </w:p>
    <w:p w:rsidR="0048137C" w:rsidRPr="00B64A29" w:rsidRDefault="0048137C" w:rsidP="0048137C">
      <w:pPr>
        <w:spacing w:line="360" w:lineRule="auto"/>
        <w:ind w:firstLine="684"/>
        <w:jc w:val="both"/>
        <w:rPr>
          <w:sz w:val="28"/>
          <w:szCs w:val="28"/>
        </w:rPr>
      </w:pPr>
      <w:r w:rsidRPr="00B64A29">
        <w:rPr>
          <w:b/>
          <w:sz w:val="28"/>
          <w:szCs w:val="28"/>
        </w:rPr>
        <w:t xml:space="preserve">Для проверки и оценки знаний, умений и навыков </w:t>
      </w:r>
      <w:r>
        <w:rPr>
          <w:b/>
          <w:sz w:val="28"/>
          <w:szCs w:val="28"/>
        </w:rPr>
        <w:t>учащихся</w:t>
      </w:r>
      <w:r w:rsidRPr="00B64A29">
        <w:rPr>
          <w:b/>
          <w:sz w:val="28"/>
          <w:szCs w:val="28"/>
        </w:rPr>
        <w:t xml:space="preserve"> </w:t>
      </w:r>
      <w:r w:rsidRPr="00B64A29">
        <w:rPr>
          <w:sz w:val="28"/>
          <w:szCs w:val="28"/>
        </w:rPr>
        <w:t>используются следующие виды контроля:</w:t>
      </w:r>
    </w:p>
    <w:p w:rsidR="0048137C" w:rsidRDefault="0048137C" w:rsidP="0048137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64A29">
        <w:rPr>
          <w:b/>
          <w:sz w:val="28"/>
          <w:szCs w:val="28"/>
        </w:rPr>
        <w:t>- Текущий контроль</w:t>
      </w:r>
      <w:r w:rsidRPr="00B64A29">
        <w:rPr>
          <w:sz w:val="28"/>
          <w:szCs w:val="28"/>
        </w:rPr>
        <w:t xml:space="preserve"> – </w:t>
      </w:r>
      <w:r w:rsidRPr="003633DC">
        <w:rPr>
          <w:rFonts w:eastAsia="MetaPro-Light"/>
          <w:sz w:val="28"/>
          <w:szCs w:val="28"/>
        </w:rPr>
        <w:t>проводится на занятиях в форме педагогического наблюдения за выполнением специальных упражнений, театральных игр, показа этюдов и миниатюр.</w:t>
      </w:r>
    </w:p>
    <w:p w:rsidR="0048137C" w:rsidRPr="005B6C6C" w:rsidRDefault="0048137C" w:rsidP="0048137C">
      <w:pPr>
        <w:spacing w:line="360" w:lineRule="auto"/>
        <w:ind w:firstLine="684"/>
        <w:jc w:val="both"/>
        <w:rPr>
          <w:sz w:val="28"/>
          <w:szCs w:val="28"/>
        </w:rPr>
      </w:pPr>
      <w:r w:rsidRPr="003633DC">
        <w:rPr>
          <w:b/>
          <w:sz w:val="28"/>
          <w:szCs w:val="28"/>
        </w:rPr>
        <w:lastRenderedPageBreak/>
        <w:t>-</w:t>
      </w:r>
      <w:r w:rsidRPr="00B64A29">
        <w:rPr>
          <w:b/>
          <w:sz w:val="28"/>
          <w:szCs w:val="28"/>
        </w:rPr>
        <w:t xml:space="preserve"> Промежуточный контроль</w:t>
      </w:r>
      <w:r w:rsidRPr="00B64A29">
        <w:rPr>
          <w:sz w:val="28"/>
          <w:szCs w:val="28"/>
        </w:rPr>
        <w:t xml:space="preserve"> – </w:t>
      </w:r>
      <w:r w:rsidRPr="005B6C6C">
        <w:rPr>
          <w:sz w:val="28"/>
          <w:szCs w:val="28"/>
        </w:rPr>
        <w:t>отслеживание обучения детей проводится 2 раза в год, в сентябре, в апреле (</w:t>
      </w:r>
      <w:r>
        <w:rPr>
          <w:sz w:val="28"/>
          <w:szCs w:val="28"/>
        </w:rPr>
        <w:t xml:space="preserve">результативность выполнения </w:t>
      </w:r>
      <w:r w:rsidRPr="003633DC">
        <w:rPr>
          <w:rFonts w:eastAsia="MetaPro-Light"/>
          <w:sz w:val="28"/>
          <w:szCs w:val="28"/>
        </w:rPr>
        <w:t>выполнением специальных упражнений, театральных игр, показа этюдов и миниатюр</w:t>
      </w:r>
      <w:r w:rsidRPr="005B6C6C">
        <w:rPr>
          <w:sz w:val="28"/>
          <w:szCs w:val="28"/>
        </w:rPr>
        <w:t>).</w:t>
      </w:r>
    </w:p>
    <w:p w:rsidR="0048137C" w:rsidRDefault="0048137C" w:rsidP="0048137C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MetaPro-Light"/>
          <w:sz w:val="28"/>
          <w:szCs w:val="28"/>
        </w:rPr>
      </w:pPr>
      <w:r w:rsidRPr="00B64A29">
        <w:rPr>
          <w:b/>
          <w:sz w:val="28"/>
          <w:szCs w:val="28"/>
        </w:rPr>
        <w:t>- Итоговый контроль</w:t>
      </w:r>
      <w:r w:rsidRPr="00B64A29">
        <w:rPr>
          <w:sz w:val="28"/>
          <w:szCs w:val="28"/>
        </w:rPr>
        <w:t xml:space="preserve"> – </w:t>
      </w:r>
      <w:r w:rsidRPr="003633DC">
        <w:rPr>
          <w:sz w:val="28"/>
          <w:szCs w:val="28"/>
        </w:rPr>
        <w:t>п</w:t>
      </w:r>
      <w:r w:rsidRPr="003633DC">
        <w:rPr>
          <w:rFonts w:eastAsia="MetaPro-Light"/>
          <w:sz w:val="28"/>
          <w:szCs w:val="28"/>
        </w:rPr>
        <w:t>роводится в конце учебного года по окончании освоения программы «</w:t>
      </w:r>
      <w:r>
        <w:rPr>
          <w:rFonts w:eastAsia="MetaPro-Light"/>
          <w:sz w:val="28"/>
          <w:szCs w:val="28"/>
        </w:rPr>
        <w:t>……</w:t>
      </w:r>
      <w:r w:rsidRPr="003633DC">
        <w:rPr>
          <w:rFonts w:eastAsia="MetaPro-Light"/>
          <w:sz w:val="28"/>
          <w:szCs w:val="28"/>
        </w:rPr>
        <w:t xml:space="preserve">» в форме творческого отчета: показа инсценировок, театральных миниатюр, </w:t>
      </w:r>
      <w:proofErr w:type="spellStart"/>
      <w:r w:rsidRPr="003633DC">
        <w:rPr>
          <w:rFonts w:eastAsia="MetaPro-Light"/>
          <w:sz w:val="28"/>
          <w:szCs w:val="28"/>
        </w:rPr>
        <w:t>миниспектаклей</w:t>
      </w:r>
      <w:proofErr w:type="spellEnd"/>
      <w:r w:rsidRPr="003633DC">
        <w:rPr>
          <w:rFonts w:eastAsia="MetaPro-Light"/>
          <w:sz w:val="28"/>
          <w:szCs w:val="28"/>
        </w:rPr>
        <w:t>, проведения школьного мероприятия.</w:t>
      </w:r>
      <w:r>
        <w:rPr>
          <w:rFonts w:eastAsia="MetaPro-Light"/>
          <w:sz w:val="28"/>
          <w:szCs w:val="28"/>
        </w:rPr>
        <w:t xml:space="preserve"> </w:t>
      </w:r>
    </w:p>
    <w:p w:rsidR="0048137C" w:rsidRPr="00F71FE4" w:rsidRDefault="0048137C" w:rsidP="0048137C">
      <w:pPr>
        <w:jc w:val="center"/>
        <w:rPr>
          <w:sz w:val="28"/>
          <w:szCs w:val="28"/>
        </w:rPr>
      </w:pPr>
    </w:p>
    <w:p w:rsidR="0048137C" w:rsidRDefault="0048137C" w:rsidP="0048137C">
      <w:pPr>
        <w:shd w:val="clear" w:color="auto" w:fill="FFFFFF"/>
        <w:spacing w:line="360" w:lineRule="auto"/>
        <w:jc w:val="both"/>
        <w:rPr>
          <w:spacing w:val="-10"/>
          <w:sz w:val="28"/>
          <w:szCs w:val="28"/>
        </w:rPr>
      </w:pPr>
    </w:p>
    <w:p w:rsidR="00837FA0" w:rsidRDefault="00837FA0" w:rsidP="0048137C">
      <w:pPr>
        <w:shd w:val="clear" w:color="auto" w:fill="FFFFFF"/>
        <w:spacing w:line="360" w:lineRule="auto"/>
        <w:jc w:val="both"/>
        <w:rPr>
          <w:spacing w:val="-10"/>
          <w:sz w:val="28"/>
          <w:szCs w:val="28"/>
        </w:rPr>
        <w:sectPr w:rsidR="00837FA0" w:rsidSect="00A729D1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850" w:bottom="899" w:left="1620" w:header="708" w:footer="708" w:gutter="0"/>
          <w:pgNumType w:start="1"/>
          <w:cols w:space="708"/>
          <w:titlePg/>
          <w:docGrid w:linePitch="360"/>
        </w:sectPr>
      </w:pPr>
    </w:p>
    <w:p w:rsidR="00DE3366" w:rsidRPr="009C3F2E" w:rsidRDefault="00DE3366" w:rsidP="00DE3366">
      <w:pPr>
        <w:spacing w:line="360" w:lineRule="auto"/>
        <w:ind w:firstLine="360"/>
        <w:jc w:val="center"/>
        <w:textAlignment w:val="baseline"/>
        <w:rPr>
          <w:b/>
          <w:bCs/>
          <w:sz w:val="28"/>
          <w:szCs w:val="28"/>
        </w:rPr>
      </w:pPr>
      <w:r>
        <w:lastRenderedPageBreak/>
        <w:t xml:space="preserve"> </w:t>
      </w:r>
      <w:r w:rsidRPr="009C3F2E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4</w:t>
      </w:r>
      <w:r w:rsidRPr="009C3F2E">
        <w:rPr>
          <w:b/>
          <w:bCs/>
          <w:sz w:val="28"/>
          <w:szCs w:val="28"/>
        </w:rPr>
        <w:t xml:space="preserve"> Методические материалы</w:t>
      </w:r>
    </w:p>
    <w:p w:rsidR="00DE3366" w:rsidRPr="000175B4" w:rsidRDefault="00DE3366" w:rsidP="00DE3366">
      <w:pPr>
        <w:jc w:val="center"/>
        <w:rPr>
          <w:b/>
          <w:sz w:val="28"/>
          <w:szCs w:val="28"/>
        </w:rPr>
      </w:pPr>
      <w:r w:rsidRPr="000175B4">
        <w:rPr>
          <w:b/>
          <w:sz w:val="28"/>
          <w:szCs w:val="28"/>
        </w:rPr>
        <w:t xml:space="preserve">Методическое обеспечение программы </w:t>
      </w:r>
    </w:p>
    <w:p w:rsidR="00CF36AC" w:rsidRDefault="00CF36AC" w:rsidP="00B76B6A"/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880"/>
        <w:gridCol w:w="2340"/>
        <w:gridCol w:w="3420"/>
        <w:gridCol w:w="3060"/>
        <w:gridCol w:w="2160"/>
      </w:tblGrid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center"/>
            </w:pPr>
            <w:r w:rsidRPr="007C70F4">
              <w:t>№</w:t>
            </w:r>
          </w:p>
        </w:tc>
        <w:tc>
          <w:tcPr>
            <w:tcW w:w="2880" w:type="dxa"/>
          </w:tcPr>
          <w:p w:rsidR="00DE3366" w:rsidRPr="007C70F4" w:rsidRDefault="00DE3366" w:rsidP="00A729D1">
            <w:pPr>
              <w:jc w:val="center"/>
            </w:pPr>
            <w:r w:rsidRPr="007C70F4">
              <w:t>Тема занятий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jc w:val="center"/>
            </w:pPr>
            <w:r w:rsidRPr="007C70F4">
              <w:t>Форма занятий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center"/>
            </w:pPr>
            <w:r w:rsidRPr="007C70F4">
              <w:t>Приемы и методы организации учебно-воспитательного процесса</w:t>
            </w:r>
          </w:p>
        </w:tc>
        <w:tc>
          <w:tcPr>
            <w:tcW w:w="3060" w:type="dxa"/>
          </w:tcPr>
          <w:p w:rsidR="00DE3366" w:rsidRPr="007C70F4" w:rsidRDefault="00DE3366" w:rsidP="00A729D1">
            <w:pPr>
              <w:jc w:val="center"/>
            </w:pPr>
            <w:r w:rsidRPr="007C70F4">
              <w:t>Дидактический материал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center"/>
            </w:pPr>
            <w:r w:rsidRPr="007C70F4">
              <w:t>Формы подведения итогов</w:t>
            </w:r>
          </w:p>
        </w:tc>
      </w:tr>
      <w:tr w:rsidR="00DE3366" w:rsidRPr="007C70F4" w:rsidTr="00A729D1">
        <w:tc>
          <w:tcPr>
            <w:tcW w:w="14508" w:type="dxa"/>
            <w:gridSpan w:val="6"/>
          </w:tcPr>
          <w:p w:rsidR="00DE3366" w:rsidRPr="006045E1" w:rsidRDefault="00E24A9A" w:rsidP="00A729D1">
            <w:pPr>
              <w:jc w:val="center"/>
            </w:pPr>
            <w:r w:rsidRPr="006045E1">
              <w:t>Модуль 1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1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Знакомство с театром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  <w:p w:rsidR="00DE3366" w:rsidRPr="007C70F4" w:rsidRDefault="00DE3366" w:rsidP="00A729D1">
            <w:pPr>
              <w:jc w:val="both"/>
            </w:pP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r w:rsidRPr="007C70F4">
              <w:t>Лекция, объяснение. Игры на выявление начальной базы физической подготовки</w:t>
            </w:r>
          </w:p>
        </w:tc>
        <w:tc>
          <w:tcPr>
            <w:tcW w:w="3060" w:type="dxa"/>
          </w:tcPr>
          <w:p w:rsidR="00DE3366" w:rsidRPr="007C70F4" w:rsidRDefault="00DE3366" w:rsidP="00A729D1">
            <w:r w:rsidRPr="007C70F4">
              <w:t>«Инструкция по технике безопаснос</w:t>
            </w:r>
            <w:r w:rsidR="003547C6">
              <w:t xml:space="preserve">ти на занятиях»,  литература 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both"/>
            </w:pPr>
            <w:r w:rsidRPr="007C70F4">
              <w:t>Индивидуальный опрос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2</w:t>
            </w:r>
          </w:p>
        </w:tc>
        <w:tc>
          <w:tcPr>
            <w:tcW w:w="2880" w:type="dxa"/>
          </w:tcPr>
          <w:p w:rsidR="00DE3366" w:rsidRPr="00496A5A" w:rsidRDefault="00DE3366" w:rsidP="00A729D1">
            <w:r>
              <w:t>История театра. Театр как вид искусства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 форма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Словесный</w:t>
            </w:r>
            <w:proofErr w:type="gramEnd"/>
            <w:r w:rsidRPr="007C70F4">
              <w:t>, наглядный (беседы)</w:t>
            </w:r>
          </w:p>
        </w:tc>
        <w:tc>
          <w:tcPr>
            <w:tcW w:w="3060" w:type="dxa"/>
          </w:tcPr>
          <w:p w:rsidR="00DE3366" w:rsidRPr="007C70F4" w:rsidRDefault="00DE3366" w:rsidP="00A729D1">
            <w:r w:rsidRPr="007C70F4">
              <w:t xml:space="preserve"> Иллюстрации,  литература 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both"/>
            </w:pPr>
            <w:r w:rsidRPr="007C70F4">
              <w:t>Индивидуальный опрос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3</w:t>
            </w:r>
          </w:p>
        </w:tc>
        <w:tc>
          <w:tcPr>
            <w:tcW w:w="2880" w:type="dxa"/>
          </w:tcPr>
          <w:p w:rsidR="00DE3366" w:rsidRPr="00956079" w:rsidRDefault="00DE3366" w:rsidP="00A729D1">
            <w:pPr>
              <w:jc w:val="both"/>
            </w:pPr>
            <w:r>
              <w:t>Актерская грамота, сценическое искусство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r w:rsidRPr="007C70F4">
              <w:t xml:space="preserve">Словесные, наглядные </w:t>
            </w:r>
          </w:p>
        </w:tc>
        <w:tc>
          <w:tcPr>
            <w:tcW w:w="3060" w:type="dxa"/>
          </w:tcPr>
          <w:p w:rsidR="00DE3366" w:rsidRPr="007C70F4" w:rsidRDefault="00DE3366" w:rsidP="00A729D1">
            <w:pPr>
              <w:jc w:val="both"/>
            </w:pPr>
            <w:r>
              <w:t xml:space="preserve"> Иллюстрации, литература 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both"/>
            </w:pPr>
            <w:r w:rsidRPr="007C70F4">
              <w:t xml:space="preserve"> Индивидуальный опрос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4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Культура и техника речи. Художественное чтение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r w:rsidRPr="007C70F4">
              <w:t>словесные, наглядные, практические</w:t>
            </w:r>
          </w:p>
        </w:tc>
        <w:tc>
          <w:tcPr>
            <w:tcW w:w="3060" w:type="dxa"/>
          </w:tcPr>
          <w:p w:rsidR="00DE3366" w:rsidRDefault="008A2FCE" w:rsidP="00A729D1">
            <w:pPr>
              <w:jc w:val="both"/>
            </w:pPr>
            <w:r>
              <w:t xml:space="preserve"> </w:t>
            </w:r>
            <w:r w:rsidR="00B17EE5">
              <w:t>Мячи, скакалки, коврики</w:t>
            </w:r>
            <w:r w:rsidR="0058608D">
              <w:t>,</w:t>
            </w:r>
          </w:p>
          <w:p w:rsidR="0058608D" w:rsidRPr="007C70F4" w:rsidRDefault="0058608D" w:rsidP="00A729D1">
            <w:pPr>
              <w:jc w:val="both"/>
            </w:pPr>
            <w:r>
              <w:t>микрофон</w:t>
            </w:r>
          </w:p>
        </w:tc>
        <w:tc>
          <w:tcPr>
            <w:tcW w:w="2160" w:type="dxa"/>
          </w:tcPr>
          <w:p w:rsidR="00DE3366" w:rsidRPr="007C70F4" w:rsidRDefault="00966E7C" w:rsidP="00A729D1">
            <w:pPr>
              <w:jc w:val="both"/>
            </w:pPr>
            <w:r>
              <w:t>Выполнение творческих заданий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5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Основы актерской грамоты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словесные</w:t>
            </w:r>
            <w:proofErr w:type="gramEnd"/>
            <w:r w:rsidRPr="007C70F4">
              <w:t>, наглядные, (беседа, рассказ)</w:t>
            </w:r>
          </w:p>
        </w:tc>
        <w:tc>
          <w:tcPr>
            <w:tcW w:w="3060" w:type="dxa"/>
          </w:tcPr>
          <w:p w:rsidR="00DE3366" w:rsidRPr="00B17EE5" w:rsidRDefault="00B17EE5" w:rsidP="00A729D1">
            <w:pPr>
              <w:jc w:val="both"/>
            </w:pPr>
            <w:r w:rsidRPr="00B17EE5">
              <w:t>Карточки, раздаточный материал. Реквизит</w:t>
            </w:r>
          </w:p>
        </w:tc>
        <w:tc>
          <w:tcPr>
            <w:tcW w:w="2160" w:type="dxa"/>
          </w:tcPr>
          <w:p w:rsidR="00DE3366" w:rsidRPr="007C70F4" w:rsidRDefault="00966E7C" w:rsidP="00A729D1">
            <w:pPr>
              <w:jc w:val="both"/>
            </w:pPr>
            <w:r>
              <w:t>Выполнение творческих заданий</w:t>
            </w:r>
          </w:p>
        </w:tc>
      </w:tr>
      <w:tr w:rsidR="00E24A9A" w:rsidRPr="007C70F4" w:rsidTr="00A729D1">
        <w:tc>
          <w:tcPr>
            <w:tcW w:w="14508" w:type="dxa"/>
            <w:gridSpan w:val="6"/>
          </w:tcPr>
          <w:p w:rsidR="00E24A9A" w:rsidRDefault="00E24A9A" w:rsidP="00E24A9A">
            <w:pPr>
              <w:jc w:val="center"/>
            </w:pPr>
            <w:r>
              <w:t>Модуль 2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6</w:t>
            </w:r>
          </w:p>
        </w:tc>
        <w:tc>
          <w:tcPr>
            <w:tcW w:w="2880" w:type="dxa"/>
          </w:tcPr>
          <w:p w:rsidR="00DE3366" w:rsidRPr="002553B5" w:rsidRDefault="00DE3366" w:rsidP="00A729D1">
            <w:pPr>
              <w:autoSpaceDE w:val="0"/>
              <w:autoSpaceDN w:val="0"/>
              <w:adjustRightInd w:val="0"/>
              <w:rPr>
                <w:rFonts w:eastAsia="MetaPro-Light"/>
              </w:rPr>
            </w:pPr>
            <w:r w:rsidRPr="002553B5">
              <w:rPr>
                <w:rFonts w:eastAsia="MetaPro-Light"/>
              </w:rPr>
              <w:t>Предлагаемые</w:t>
            </w:r>
            <w:r>
              <w:rPr>
                <w:rFonts w:eastAsia="MetaPro-Light"/>
              </w:rPr>
              <w:t xml:space="preserve"> </w:t>
            </w:r>
            <w:r w:rsidRPr="002553B5">
              <w:rPr>
                <w:rFonts w:eastAsia="MetaPro-Light"/>
              </w:rPr>
              <w:t>обстоятельства.</w:t>
            </w:r>
          </w:p>
          <w:p w:rsidR="00DE3366" w:rsidRPr="00956079" w:rsidRDefault="00DE3366" w:rsidP="00A729D1">
            <w:r w:rsidRPr="002553B5">
              <w:rPr>
                <w:rFonts w:eastAsia="MetaPro-Light"/>
              </w:rPr>
              <w:t>Театральные игры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Групповая, индивидуальная, </w:t>
            </w:r>
          </w:p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коллективная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Словесный</w:t>
            </w:r>
            <w:proofErr w:type="gramEnd"/>
            <w:r w:rsidRPr="007C70F4">
              <w:t>, наглядный, практический (работа в парах, беседа)</w:t>
            </w:r>
          </w:p>
        </w:tc>
        <w:tc>
          <w:tcPr>
            <w:tcW w:w="3060" w:type="dxa"/>
          </w:tcPr>
          <w:p w:rsidR="00DE3366" w:rsidRPr="007C70F4" w:rsidRDefault="00B17EE5" w:rsidP="00A729D1">
            <w:pPr>
              <w:jc w:val="both"/>
            </w:pPr>
            <w:r>
              <w:t xml:space="preserve"> </w:t>
            </w:r>
            <w:r w:rsidRPr="00B17EE5">
              <w:t>Карточки, раздаточный материал. Реквизит</w:t>
            </w:r>
          </w:p>
        </w:tc>
        <w:tc>
          <w:tcPr>
            <w:tcW w:w="2160" w:type="dxa"/>
          </w:tcPr>
          <w:p w:rsidR="00DE3366" w:rsidRPr="007C70F4" w:rsidRDefault="00966E7C" w:rsidP="00A729D1">
            <w:pPr>
              <w:jc w:val="both"/>
            </w:pPr>
            <w:r>
              <w:t>Выполнение творческих заданий</w:t>
            </w:r>
            <w:r w:rsidRPr="007C70F4">
              <w:t xml:space="preserve"> 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7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Ритмопластика. Сценическое движение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индивидуальная,</w:t>
            </w:r>
          </w:p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коллективная 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Словесные</w:t>
            </w:r>
            <w:proofErr w:type="gramEnd"/>
            <w:r w:rsidRPr="007C70F4">
              <w:t>, наглядные, практические (ра</w:t>
            </w:r>
            <w:r w:rsidR="008A2FCE">
              <w:t>бота в парах, в тройках</w:t>
            </w:r>
            <w:r w:rsidRPr="007C70F4">
              <w:t>)</w:t>
            </w:r>
          </w:p>
        </w:tc>
        <w:tc>
          <w:tcPr>
            <w:tcW w:w="3060" w:type="dxa"/>
          </w:tcPr>
          <w:p w:rsidR="00DE3366" w:rsidRPr="007C70F4" w:rsidRDefault="0058608D" w:rsidP="00A729D1">
            <w:pPr>
              <w:jc w:val="both"/>
            </w:pPr>
            <w:r>
              <w:t>ноутбук</w:t>
            </w:r>
          </w:p>
        </w:tc>
        <w:tc>
          <w:tcPr>
            <w:tcW w:w="2160" w:type="dxa"/>
          </w:tcPr>
          <w:p w:rsidR="00DE3366" w:rsidRPr="007C70F4" w:rsidRDefault="00DE3366" w:rsidP="00966E7C">
            <w:pPr>
              <w:jc w:val="both"/>
            </w:pPr>
            <w:r w:rsidRPr="007C70F4">
              <w:t xml:space="preserve"> </w:t>
            </w:r>
            <w:r w:rsidR="00EF7FD6">
              <w:t>Выполнение творческих заданий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t>8</w:t>
            </w:r>
          </w:p>
        </w:tc>
        <w:tc>
          <w:tcPr>
            <w:tcW w:w="2880" w:type="dxa"/>
          </w:tcPr>
          <w:p w:rsidR="00DE3366" w:rsidRPr="00956079" w:rsidRDefault="00DE3366" w:rsidP="00A729D1">
            <w:r>
              <w:t>Актерский практикум. Работа над постановкой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Групповая, индивидуальная,</w:t>
            </w:r>
          </w:p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коллективная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Словесные</w:t>
            </w:r>
            <w:proofErr w:type="gramEnd"/>
            <w:r w:rsidRPr="007C70F4">
              <w:t>, наглядные, практиче</w:t>
            </w:r>
            <w:r w:rsidR="008A2FCE">
              <w:t>ские (работа в парах, в тройках)</w:t>
            </w:r>
            <w:r w:rsidRPr="007C70F4">
              <w:t xml:space="preserve"> </w:t>
            </w:r>
          </w:p>
        </w:tc>
        <w:tc>
          <w:tcPr>
            <w:tcW w:w="3060" w:type="dxa"/>
          </w:tcPr>
          <w:p w:rsidR="00DE3366" w:rsidRPr="007C70F4" w:rsidRDefault="00EF7FD6" w:rsidP="00DC37CE">
            <w:r>
              <w:t xml:space="preserve">Мячи, скакалки, </w:t>
            </w:r>
            <w:r w:rsidR="0058608D">
              <w:t xml:space="preserve"> </w:t>
            </w:r>
            <w:r w:rsidR="00DC37CE">
              <w:t>костюмы, реквизит</w:t>
            </w:r>
          </w:p>
        </w:tc>
        <w:tc>
          <w:tcPr>
            <w:tcW w:w="2160" w:type="dxa"/>
          </w:tcPr>
          <w:p w:rsidR="00DE3366" w:rsidRPr="007C70F4" w:rsidRDefault="00DE3366" w:rsidP="00A729D1">
            <w:pPr>
              <w:jc w:val="both"/>
            </w:pPr>
            <w:r w:rsidRPr="007C70F4">
              <w:t>Контрольное занятие по установленным в группах нормативам</w:t>
            </w:r>
          </w:p>
        </w:tc>
      </w:tr>
      <w:tr w:rsidR="00DE3366" w:rsidRPr="007C70F4" w:rsidTr="00A729D1">
        <w:tc>
          <w:tcPr>
            <w:tcW w:w="648" w:type="dxa"/>
          </w:tcPr>
          <w:p w:rsidR="00DE3366" w:rsidRPr="007C70F4" w:rsidRDefault="00DE3366" w:rsidP="00A729D1">
            <w:pPr>
              <w:jc w:val="both"/>
            </w:pPr>
            <w:r w:rsidRPr="007C70F4">
              <w:lastRenderedPageBreak/>
              <w:t>9</w:t>
            </w:r>
          </w:p>
        </w:tc>
        <w:tc>
          <w:tcPr>
            <w:tcW w:w="2880" w:type="dxa"/>
          </w:tcPr>
          <w:p w:rsidR="00DE3366" w:rsidRPr="003633DC" w:rsidRDefault="00DE3366" w:rsidP="00A729D1">
            <w:r w:rsidRPr="003633DC">
              <w:t>Итоговое занятие</w:t>
            </w:r>
          </w:p>
        </w:tc>
        <w:tc>
          <w:tcPr>
            <w:tcW w:w="2340" w:type="dxa"/>
          </w:tcPr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 xml:space="preserve">Групповая, индивидуальная, </w:t>
            </w:r>
          </w:p>
          <w:p w:rsidR="00DE3366" w:rsidRPr="007C70F4" w:rsidRDefault="00DE3366" w:rsidP="00A729D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7C70F4">
              <w:t>коллективная</w:t>
            </w:r>
          </w:p>
        </w:tc>
        <w:tc>
          <w:tcPr>
            <w:tcW w:w="3420" w:type="dxa"/>
          </w:tcPr>
          <w:p w:rsidR="00DE3366" w:rsidRPr="007C70F4" w:rsidRDefault="00DE3366" w:rsidP="00A729D1">
            <w:pPr>
              <w:jc w:val="both"/>
            </w:pPr>
            <w:proofErr w:type="gramStart"/>
            <w:r w:rsidRPr="007C70F4">
              <w:t>Словесные</w:t>
            </w:r>
            <w:proofErr w:type="gramEnd"/>
            <w:r w:rsidRPr="007C70F4">
              <w:t>, наглядные, практические (работа в парах, в тройках, рассказ)</w:t>
            </w:r>
          </w:p>
        </w:tc>
        <w:tc>
          <w:tcPr>
            <w:tcW w:w="3060" w:type="dxa"/>
          </w:tcPr>
          <w:p w:rsidR="00DE3366" w:rsidRPr="007C70F4" w:rsidRDefault="00EF7FD6" w:rsidP="00A729D1">
            <w:pPr>
              <w:jc w:val="both"/>
            </w:pPr>
            <w:r>
              <w:t xml:space="preserve"> </w:t>
            </w:r>
            <w:r w:rsidR="00E24A9A">
              <w:t>Реквизит для показа</w:t>
            </w:r>
          </w:p>
        </w:tc>
        <w:tc>
          <w:tcPr>
            <w:tcW w:w="2160" w:type="dxa"/>
          </w:tcPr>
          <w:p w:rsidR="00DE3366" w:rsidRPr="007C70F4" w:rsidRDefault="00EF7FD6" w:rsidP="00A729D1">
            <w:pPr>
              <w:jc w:val="both"/>
            </w:pPr>
            <w:r>
              <w:t xml:space="preserve"> Творческий отчёт</w:t>
            </w:r>
          </w:p>
        </w:tc>
      </w:tr>
    </w:tbl>
    <w:p w:rsidR="00DE3366" w:rsidRPr="000175B4" w:rsidRDefault="00DE3366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DE3366" w:rsidRDefault="00DE3366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 w:rsidP="00DE3366">
      <w:pPr>
        <w:shd w:val="clear" w:color="auto" w:fill="FFFFFF"/>
        <w:spacing w:line="360" w:lineRule="auto"/>
        <w:ind w:left="82"/>
        <w:jc w:val="both"/>
        <w:rPr>
          <w:spacing w:val="-10"/>
          <w:sz w:val="28"/>
          <w:szCs w:val="28"/>
        </w:rPr>
      </w:pPr>
    </w:p>
    <w:p w:rsidR="004E0257" w:rsidRDefault="004E0257">
      <w:pPr>
        <w:spacing w:after="200" w:line="276" w:lineRule="auto"/>
        <w:sectPr w:rsidR="004E0257" w:rsidSect="00837FA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A43D4" w:rsidRPr="00821DC0" w:rsidRDefault="00BA43D4" w:rsidP="00BA43D4">
      <w:pPr>
        <w:spacing w:line="360" w:lineRule="auto"/>
        <w:ind w:left="36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С</w:t>
      </w:r>
      <w:r>
        <w:rPr>
          <w:b/>
          <w:bCs/>
          <w:sz w:val="28"/>
          <w:szCs w:val="28"/>
        </w:rPr>
        <w:t>писок литературы для педагога</w:t>
      </w:r>
    </w:p>
    <w:p w:rsidR="00BA43D4" w:rsidRPr="00C246A3" w:rsidRDefault="00BA43D4" w:rsidP="00BA43D4">
      <w:pPr>
        <w:spacing w:line="360" w:lineRule="auto"/>
        <w:jc w:val="both"/>
        <w:rPr>
          <w:sz w:val="28"/>
          <w:szCs w:val="28"/>
        </w:rPr>
      </w:pPr>
      <w:r w:rsidRPr="00C246A3">
        <w:rPr>
          <w:sz w:val="28"/>
          <w:szCs w:val="28"/>
        </w:rPr>
        <w:t xml:space="preserve">1.Винер И.А.Программа дополнительного образования </w:t>
      </w:r>
      <w:proofErr w:type="gramStart"/>
      <w:r w:rsidRPr="00C246A3">
        <w:rPr>
          <w:sz w:val="28"/>
          <w:szCs w:val="28"/>
        </w:rPr>
        <w:t>:Г</w:t>
      </w:r>
      <w:proofErr w:type="gramEnd"/>
      <w:r w:rsidRPr="00C246A3">
        <w:rPr>
          <w:sz w:val="28"/>
          <w:szCs w:val="28"/>
        </w:rPr>
        <w:t>армоничное развитие детей средствами гимнастики.-М.:Просвещение,2011г</w:t>
      </w:r>
    </w:p>
    <w:p w:rsidR="00BA43D4" w:rsidRPr="00C246A3" w:rsidRDefault="00BA43D4" w:rsidP="00BA43D4">
      <w:pPr>
        <w:spacing w:line="360" w:lineRule="auto"/>
        <w:jc w:val="both"/>
        <w:rPr>
          <w:sz w:val="28"/>
          <w:szCs w:val="28"/>
        </w:rPr>
      </w:pPr>
      <w:r w:rsidRPr="00C246A3">
        <w:rPr>
          <w:sz w:val="28"/>
          <w:szCs w:val="28"/>
        </w:rPr>
        <w:t xml:space="preserve">2.Григорьев Д.В.Программы внеурочной деятельности: Игра; </w:t>
      </w:r>
      <w:proofErr w:type="spellStart"/>
      <w:r w:rsidRPr="00C246A3">
        <w:rPr>
          <w:sz w:val="28"/>
          <w:szCs w:val="28"/>
        </w:rPr>
        <w:t>Досуговое</w:t>
      </w:r>
      <w:proofErr w:type="spellEnd"/>
      <w:r w:rsidRPr="00C246A3">
        <w:rPr>
          <w:sz w:val="28"/>
          <w:szCs w:val="28"/>
        </w:rPr>
        <w:t xml:space="preserve"> общение</w:t>
      </w:r>
      <w:proofErr w:type="gramStart"/>
      <w:r w:rsidRPr="00C246A3">
        <w:rPr>
          <w:sz w:val="28"/>
          <w:szCs w:val="28"/>
        </w:rPr>
        <w:t>.-</w:t>
      </w:r>
      <w:proofErr w:type="gramEnd"/>
      <w:r w:rsidRPr="00C246A3">
        <w:rPr>
          <w:sz w:val="28"/>
          <w:szCs w:val="28"/>
        </w:rPr>
        <w:t>М.:Просвещение,2011г</w:t>
      </w:r>
    </w:p>
    <w:p w:rsidR="00BA43D4" w:rsidRPr="00C246A3" w:rsidRDefault="00BA43D4" w:rsidP="00BA43D4">
      <w:pPr>
        <w:spacing w:line="360" w:lineRule="auto"/>
        <w:jc w:val="both"/>
        <w:rPr>
          <w:bCs/>
          <w:iCs/>
          <w:sz w:val="28"/>
          <w:szCs w:val="28"/>
        </w:rPr>
      </w:pPr>
      <w:r w:rsidRPr="00C246A3">
        <w:rPr>
          <w:bCs/>
          <w:iCs/>
          <w:sz w:val="28"/>
          <w:szCs w:val="28"/>
        </w:rPr>
        <w:t>3.Гин С.И. Мир фантазии Методическое пособие для учителя, Издательство «Вита-Пресс» ,2013г</w:t>
      </w:r>
    </w:p>
    <w:p w:rsidR="00BA43D4" w:rsidRPr="00C246A3" w:rsidRDefault="00BA43D4" w:rsidP="00BA43D4">
      <w:pPr>
        <w:spacing w:line="360" w:lineRule="auto"/>
        <w:jc w:val="both"/>
        <w:rPr>
          <w:bCs/>
          <w:iCs/>
          <w:sz w:val="28"/>
          <w:szCs w:val="28"/>
        </w:rPr>
      </w:pPr>
      <w:r w:rsidRPr="00C246A3">
        <w:rPr>
          <w:color w:val="170E02"/>
          <w:sz w:val="28"/>
          <w:szCs w:val="28"/>
        </w:rPr>
        <w:t>4.Генералова И.А. Театр: Пособие для дополнительного образования: 2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BA43D4" w:rsidRPr="00C246A3" w:rsidRDefault="00BA43D4" w:rsidP="00BA43D4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5.Генералова И.А. Театр: Пособие для дополнительного образования: 3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BA43D4" w:rsidRPr="00C246A3" w:rsidRDefault="00BA43D4" w:rsidP="00BA43D4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6.Генералова И.А. Театр: Пособие для дополнительного образования: 4 класс;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BA43D4" w:rsidRPr="00C246A3" w:rsidRDefault="00BA43D4" w:rsidP="00BA43D4">
      <w:pPr>
        <w:spacing w:line="360" w:lineRule="auto"/>
        <w:jc w:val="both"/>
        <w:rPr>
          <w:color w:val="170E02"/>
          <w:sz w:val="28"/>
          <w:szCs w:val="28"/>
        </w:rPr>
      </w:pPr>
      <w:r w:rsidRPr="00C246A3">
        <w:rPr>
          <w:color w:val="170E02"/>
          <w:sz w:val="28"/>
          <w:szCs w:val="28"/>
        </w:rPr>
        <w:t>7.Генералова И.А. Методические рекомендации к пособию «Театр». Издательство «</w:t>
      </w:r>
      <w:proofErr w:type="spellStart"/>
      <w:r w:rsidRPr="00C246A3">
        <w:rPr>
          <w:color w:val="170E02"/>
          <w:sz w:val="28"/>
          <w:szCs w:val="28"/>
        </w:rPr>
        <w:t>Баласс</w:t>
      </w:r>
      <w:proofErr w:type="spellEnd"/>
      <w:r w:rsidRPr="00C246A3">
        <w:rPr>
          <w:color w:val="170E02"/>
          <w:sz w:val="28"/>
          <w:szCs w:val="28"/>
        </w:rPr>
        <w:t>»</w:t>
      </w:r>
      <w:r w:rsidRPr="00C246A3">
        <w:t xml:space="preserve"> </w:t>
      </w:r>
      <w:r w:rsidRPr="00C246A3">
        <w:rPr>
          <w:color w:val="170E02"/>
          <w:sz w:val="28"/>
          <w:szCs w:val="28"/>
        </w:rPr>
        <w:t>,2013г</w:t>
      </w:r>
    </w:p>
    <w:p w:rsidR="00BA43D4" w:rsidRPr="00D8278A" w:rsidRDefault="00BA43D4" w:rsidP="00BA43D4">
      <w:pPr>
        <w:tabs>
          <w:tab w:val="left" w:pos="1080"/>
        </w:tabs>
        <w:spacing w:line="360" w:lineRule="auto"/>
        <w:ind w:left="720"/>
        <w:jc w:val="both"/>
      </w:pPr>
    </w:p>
    <w:p w:rsidR="00BA43D4" w:rsidRPr="002C33B7" w:rsidRDefault="00BA43D4" w:rsidP="00BA43D4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lastRenderedPageBreak/>
        <w:t xml:space="preserve">Список литературы </w:t>
      </w:r>
      <w:r w:rsidRPr="002C33B7">
        <w:rPr>
          <w:b/>
          <w:bCs/>
          <w:color w:val="000000"/>
          <w:sz w:val="28"/>
          <w:szCs w:val="28"/>
        </w:rPr>
        <w:t xml:space="preserve">для </w:t>
      </w:r>
      <w:r>
        <w:rPr>
          <w:b/>
          <w:bCs/>
          <w:color w:val="000000"/>
          <w:sz w:val="28"/>
          <w:szCs w:val="28"/>
        </w:rPr>
        <w:t>учащихся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Воронова Е.А. «Сценарии праздников, </w:t>
      </w:r>
      <w:proofErr w:type="spellStart"/>
      <w:r w:rsidRPr="00522183">
        <w:rPr>
          <w:color w:val="000000"/>
          <w:sz w:val="28"/>
          <w:szCs w:val="28"/>
        </w:rPr>
        <w:t>КВНов</w:t>
      </w:r>
      <w:proofErr w:type="spellEnd"/>
      <w:r w:rsidRPr="00522183">
        <w:rPr>
          <w:color w:val="000000"/>
          <w:sz w:val="28"/>
          <w:szCs w:val="28"/>
        </w:rPr>
        <w:t xml:space="preserve">, викторин. Звонок первый – звонок последний. Ростов-на-Дону, «Феникс», </w:t>
      </w:r>
      <w:smartTag w:uri="urn:schemas-microsoft-com:office:smarttags" w:element="metricconverter">
        <w:smartTagPr>
          <w:attr w:name="ProductID" w:val="2004 г"/>
        </w:smartTagPr>
        <w:r w:rsidRPr="00522183">
          <w:rPr>
            <w:color w:val="000000"/>
            <w:sz w:val="28"/>
            <w:szCs w:val="28"/>
          </w:rPr>
          <w:t>2004 г</w:t>
        </w:r>
      </w:smartTag>
      <w:r w:rsidRPr="00522183">
        <w:rPr>
          <w:color w:val="000000"/>
          <w:sz w:val="28"/>
          <w:szCs w:val="28"/>
        </w:rPr>
        <w:t xml:space="preserve">.-220 </w:t>
      </w:r>
      <w:proofErr w:type="gramStart"/>
      <w:r w:rsidRPr="00522183">
        <w:rPr>
          <w:color w:val="000000"/>
          <w:sz w:val="28"/>
          <w:szCs w:val="28"/>
        </w:rPr>
        <w:t>с</w:t>
      </w:r>
      <w:proofErr w:type="gramEnd"/>
      <w:r w:rsidRPr="00522183">
        <w:rPr>
          <w:color w:val="000000"/>
          <w:sz w:val="28"/>
          <w:szCs w:val="28"/>
        </w:rPr>
        <w:t>.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Давыдова М., Агапова И. Праздник в школе. Третье издание, Москва «Айрис Пресс», </w:t>
      </w:r>
      <w:smartTag w:uri="urn:schemas-microsoft-com:office:smarttags" w:element="metricconverter">
        <w:smartTagPr>
          <w:attr w:name="ProductID" w:val="2004 г"/>
        </w:smartTagPr>
        <w:r w:rsidRPr="00522183">
          <w:rPr>
            <w:color w:val="000000"/>
            <w:sz w:val="28"/>
            <w:szCs w:val="28"/>
          </w:rPr>
          <w:t>2004 г</w:t>
        </w:r>
      </w:smartTag>
      <w:r w:rsidRPr="00522183">
        <w:rPr>
          <w:color w:val="000000"/>
          <w:sz w:val="28"/>
          <w:szCs w:val="28"/>
        </w:rPr>
        <w:t xml:space="preserve">.-333 </w:t>
      </w:r>
      <w:proofErr w:type="gramStart"/>
      <w:r w:rsidRPr="00522183">
        <w:rPr>
          <w:color w:val="000000"/>
          <w:sz w:val="28"/>
          <w:szCs w:val="28"/>
        </w:rPr>
        <w:t>с</w:t>
      </w:r>
      <w:proofErr w:type="gramEnd"/>
      <w:r w:rsidRPr="00522183">
        <w:rPr>
          <w:color w:val="000000"/>
          <w:sz w:val="28"/>
          <w:szCs w:val="28"/>
        </w:rPr>
        <w:t>.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proofErr w:type="gramStart"/>
      <w:r w:rsidRPr="00522183">
        <w:rPr>
          <w:color w:val="000000"/>
          <w:sz w:val="28"/>
          <w:szCs w:val="28"/>
        </w:rPr>
        <w:t xml:space="preserve">Журнал «Театр круглый год», приложение к журналу «Читаем, учимся, играем» 2004, </w:t>
      </w:r>
      <w:smartTag w:uri="urn:schemas-microsoft-com:office:smarttags" w:element="metricconverter">
        <w:smartTagPr>
          <w:attr w:name="ProductID" w:val="2005 г"/>
        </w:smartTagPr>
        <w:r w:rsidRPr="00522183">
          <w:rPr>
            <w:color w:val="000000"/>
            <w:sz w:val="28"/>
            <w:szCs w:val="28"/>
          </w:rPr>
          <w:t>2005 г</w:t>
        </w:r>
      </w:smartTag>
      <w:r w:rsidRPr="00522183">
        <w:rPr>
          <w:color w:val="000000"/>
          <w:sz w:val="28"/>
          <w:szCs w:val="28"/>
        </w:rPr>
        <w:t>.г.</w:t>
      </w:r>
      <w:proofErr w:type="gramEnd"/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522183">
        <w:rPr>
          <w:color w:val="000000"/>
          <w:sz w:val="28"/>
          <w:szCs w:val="28"/>
        </w:rPr>
        <w:t>Каришев-Лубоцкий</w:t>
      </w:r>
      <w:proofErr w:type="spellEnd"/>
      <w:r w:rsidRPr="00522183">
        <w:rPr>
          <w:color w:val="000000"/>
          <w:sz w:val="28"/>
          <w:szCs w:val="28"/>
        </w:rPr>
        <w:t>, Театрализованные представления для детей школьного возраста. М., 2005 3.Выпуски журнала «Педсовет»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proofErr w:type="gramStart"/>
      <w:r w:rsidRPr="00522183">
        <w:rPr>
          <w:color w:val="000000"/>
          <w:sz w:val="28"/>
          <w:szCs w:val="28"/>
        </w:rPr>
        <w:t>Куликовская</w:t>
      </w:r>
      <w:proofErr w:type="gramEnd"/>
      <w:r w:rsidRPr="00522183">
        <w:rPr>
          <w:color w:val="000000"/>
          <w:sz w:val="28"/>
          <w:szCs w:val="28"/>
        </w:rPr>
        <w:t xml:space="preserve"> Т.А. 40 новых скороговорок. Практикум по улучшению дикции. – М., 2003.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 xml:space="preserve">Любовь моя, театр (Программно-методические материалы) – М.: ГОУ ЦРСДОД, 2004. – 64 </w:t>
      </w:r>
      <w:proofErr w:type="gramStart"/>
      <w:r w:rsidRPr="00522183">
        <w:rPr>
          <w:color w:val="000000"/>
          <w:sz w:val="28"/>
          <w:szCs w:val="28"/>
        </w:rPr>
        <w:t>с</w:t>
      </w:r>
      <w:proofErr w:type="gramEnd"/>
      <w:r w:rsidRPr="00522183">
        <w:rPr>
          <w:color w:val="000000"/>
          <w:sz w:val="28"/>
          <w:szCs w:val="28"/>
        </w:rPr>
        <w:t>. (</w:t>
      </w:r>
      <w:proofErr w:type="gramStart"/>
      <w:r w:rsidRPr="00522183">
        <w:rPr>
          <w:color w:val="000000"/>
          <w:sz w:val="28"/>
          <w:szCs w:val="28"/>
        </w:rPr>
        <w:t>Серия</w:t>
      </w:r>
      <w:proofErr w:type="gramEnd"/>
      <w:r w:rsidRPr="00522183">
        <w:rPr>
          <w:color w:val="000000"/>
          <w:sz w:val="28"/>
          <w:szCs w:val="28"/>
        </w:rPr>
        <w:t xml:space="preserve"> «Библиотечка для педагогов, родителей и детей»).</w:t>
      </w:r>
    </w:p>
    <w:p w:rsidR="00BA43D4" w:rsidRPr="00522183" w:rsidRDefault="00BA43D4" w:rsidP="00BA43D4">
      <w:pPr>
        <w:pStyle w:val="aa"/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0"/>
        <w:jc w:val="both"/>
        <w:rPr>
          <w:sz w:val="28"/>
          <w:szCs w:val="28"/>
        </w:rPr>
      </w:pPr>
      <w:r w:rsidRPr="00522183">
        <w:rPr>
          <w:sz w:val="28"/>
          <w:szCs w:val="28"/>
        </w:rPr>
        <w:t xml:space="preserve">Максимова, В.А. …И рождается чудо спектакля: Книга </w:t>
      </w:r>
      <w:r w:rsidRPr="00943423">
        <w:rPr>
          <w:sz w:val="28"/>
          <w:szCs w:val="28"/>
        </w:rPr>
        <w:t>для учащихся/В. А.</w:t>
      </w:r>
      <w:r w:rsidRPr="00522183">
        <w:rPr>
          <w:sz w:val="28"/>
          <w:szCs w:val="28"/>
        </w:rPr>
        <w:t xml:space="preserve"> Максимова. - М., Просвещение, 1980. - 176 с., ил.</w:t>
      </w:r>
    </w:p>
    <w:p w:rsidR="00BA43D4" w:rsidRPr="00522183" w:rsidRDefault="00BA43D4" w:rsidP="00BA43D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50" w:line="360" w:lineRule="auto"/>
        <w:ind w:left="0"/>
        <w:jc w:val="both"/>
        <w:rPr>
          <w:color w:val="000000"/>
          <w:sz w:val="28"/>
          <w:szCs w:val="28"/>
        </w:rPr>
      </w:pPr>
      <w:r w:rsidRPr="00522183">
        <w:rPr>
          <w:color w:val="000000"/>
          <w:sz w:val="28"/>
          <w:szCs w:val="28"/>
        </w:rPr>
        <w:t>Савкова З. Как сделать г</w:t>
      </w:r>
      <w:r>
        <w:rPr>
          <w:color w:val="000000"/>
          <w:sz w:val="28"/>
          <w:szCs w:val="28"/>
        </w:rPr>
        <w:t>о</w:t>
      </w:r>
      <w:r w:rsidRPr="00522183">
        <w:rPr>
          <w:color w:val="000000"/>
          <w:sz w:val="28"/>
          <w:szCs w:val="28"/>
        </w:rPr>
        <w:t xml:space="preserve">лос сценическим. Теория, методика и практика развития речевого голоса. М.: «Искусство», </w:t>
      </w:r>
      <w:smartTag w:uri="urn:schemas-microsoft-com:office:smarttags" w:element="metricconverter">
        <w:smartTagPr>
          <w:attr w:name="ProductID" w:val="1975 г"/>
        </w:smartTagPr>
        <w:r w:rsidRPr="00522183">
          <w:rPr>
            <w:color w:val="000000"/>
            <w:sz w:val="28"/>
            <w:szCs w:val="28"/>
          </w:rPr>
          <w:t>1975 г</w:t>
        </w:r>
      </w:smartTag>
      <w:r w:rsidRPr="00522183">
        <w:rPr>
          <w:color w:val="000000"/>
          <w:sz w:val="28"/>
          <w:szCs w:val="28"/>
        </w:rPr>
        <w:t xml:space="preserve">. – 175 </w:t>
      </w:r>
      <w:proofErr w:type="gramStart"/>
      <w:r w:rsidRPr="00522183">
        <w:rPr>
          <w:color w:val="000000"/>
          <w:sz w:val="28"/>
          <w:szCs w:val="28"/>
        </w:rPr>
        <w:t>с</w:t>
      </w:r>
      <w:proofErr w:type="gramEnd"/>
      <w:r w:rsidRPr="00522183">
        <w:rPr>
          <w:color w:val="000000"/>
          <w:sz w:val="28"/>
          <w:szCs w:val="28"/>
        </w:rPr>
        <w:t>.</w:t>
      </w:r>
    </w:p>
    <w:p w:rsidR="00BA43D4" w:rsidRDefault="00BA43D4" w:rsidP="00BA43D4">
      <w:pPr>
        <w:spacing w:line="360" w:lineRule="auto"/>
        <w:ind w:left="360"/>
        <w:jc w:val="center"/>
        <w:rPr>
          <w:sz w:val="28"/>
          <w:szCs w:val="28"/>
        </w:rPr>
      </w:pPr>
    </w:p>
    <w:p w:rsidR="00BA43D4" w:rsidRDefault="00BA43D4" w:rsidP="00BA43D4">
      <w:pPr>
        <w:spacing w:line="360" w:lineRule="auto"/>
        <w:jc w:val="both"/>
        <w:rPr>
          <w:sz w:val="28"/>
          <w:szCs w:val="28"/>
        </w:rPr>
      </w:pPr>
    </w:p>
    <w:p w:rsidR="00BA43D4" w:rsidRDefault="00BA43D4" w:rsidP="00BA43D4">
      <w:pPr>
        <w:spacing w:line="360" w:lineRule="auto"/>
        <w:ind w:left="360"/>
        <w:jc w:val="both"/>
        <w:rPr>
          <w:sz w:val="28"/>
          <w:szCs w:val="28"/>
        </w:rPr>
      </w:pPr>
    </w:p>
    <w:p w:rsidR="00BA43D4" w:rsidRDefault="00BA43D4" w:rsidP="00BA43D4">
      <w:pPr>
        <w:spacing w:line="360" w:lineRule="auto"/>
        <w:ind w:left="360"/>
        <w:jc w:val="both"/>
        <w:rPr>
          <w:sz w:val="28"/>
          <w:szCs w:val="28"/>
        </w:rPr>
      </w:pPr>
    </w:p>
    <w:p w:rsidR="00BA43D4" w:rsidRDefault="00BA43D4" w:rsidP="00BA43D4">
      <w:pPr>
        <w:spacing w:line="360" w:lineRule="auto"/>
        <w:ind w:left="360"/>
        <w:jc w:val="both"/>
        <w:rPr>
          <w:sz w:val="28"/>
          <w:szCs w:val="28"/>
        </w:rPr>
      </w:pPr>
    </w:p>
    <w:p w:rsidR="00BA43D4" w:rsidRDefault="00BA43D4" w:rsidP="00BA43D4">
      <w:pPr>
        <w:spacing w:line="360" w:lineRule="auto"/>
        <w:ind w:left="360"/>
        <w:jc w:val="both"/>
        <w:rPr>
          <w:sz w:val="28"/>
          <w:szCs w:val="28"/>
        </w:rPr>
      </w:pPr>
    </w:p>
    <w:p w:rsidR="00CF36AC" w:rsidRDefault="00CF36AC" w:rsidP="00B76B6A"/>
    <w:sectPr w:rsidR="00CF36AC" w:rsidSect="004E025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34E" w:rsidRDefault="008D134E" w:rsidP="00A54E54">
      <w:r>
        <w:separator/>
      </w:r>
    </w:p>
  </w:endnote>
  <w:endnote w:type="continuationSeparator" w:id="0">
    <w:p w:rsidR="008D134E" w:rsidRDefault="008D134E" w:rsidP="00A54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etaPro-Ligh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D1" w:rsidRDefault="00A729D1" w:rsidP="00A729D1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729D1" w:rsidRDefault="00A729D1" w:rsidP="00A729D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D1" w:rsidRDefault="00A729D1" w:rsidP="00A729D1">
    <w:pPr>
      <w:pStyle w:val="a5"/>
      <w:framePr w:wrap="around" w:vAnchor="text" w:hAnchor="margin" w:xAlign="right" w:y="1"/>
      <w:jc w:val="right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045E1">
      <w:rPr>
        <w:rStyle w:val="a7"/>
        <w:noProof/>
      </w:rPr>
      <w:t>21</w:t>
    </w:r>
    <w:r>
      <w:rPr>
        <w:rStyle w:val="a7"/>
      </w:rPr>
      <w:fldChar w:fldCharType="end"/>
    </w:r>
  </w:p>
  <w:p w:rsidR="00A729D1" w:rsidRDefault="00A729D1" w:rsidP="00A729D1">
    <w:pPr>
      <w:pStyle w:val="a5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34E" w:rsidRDefault="008D134E" w:rsidP="00A54E54">
      <w:r>
        <w:separator/>
      </w:r>
    </w:p>
  </w:footnote>
  <w:footnote w:type="continuationSeparator" w:id="0">
    <w:p w:rsidR="008D134E" w:rsidRDefault="008D134E" w:rsidP="00A54E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D1" w:rsidRDefault="00A729D1" w:rsidP="00A729D1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729D1" w:rsidRDefault="00A729D1" w:rsidP="00A729D1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D1" w:rsidRDefault="00A729D1" w:rsidP="00A729D1">
    <w:pPr>
      <w:pStyle w:val="a8"/>
      <w:framePr w:wrap="around" w:vAnchor="text" w:hAnchor="margin" w:xAlign="right" w:y="1"/>
      <w:rPr>
        <w:rStyle w:val="a7"/>
      </w:rPr>
    </w:pPr>
  </w:p>
  <w:p w:rsidR="00A729D1" w:rsidRDefault="00A729D1" w:rsidP="00A729D1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20E28"/>
    <w:multiLevelType w:val="hybridMultilevel"/>
    <w:tmpl w:val="9F3AE45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CC7623C"/>
    <w:multiLevelType w:val="hybridMultilevel"/>
    <w:tmpl w:val="C1A2DD44"/>
    <w:lvl w:ilvl="0" w:tplc="03181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069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327A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D66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DA1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42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C4D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2B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2EF5CBC"/>
    <w:multiLevelType w:val="multilevel"/>
    <w:tmpl w:val="E2C05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1B563A"/>
    <w:multiLevelType w:val="hybridMultilevel"/>
    <w:tmpl w:val="6DDE72FC"/>
    <w:lvl w:ilvl="0" w:tplc="03181AA4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6B6A"/>
    <w:rsid w:val="000516D0"/>
    <w:rsid w:val="0013711E"/>
    <w:rsid w:val="00203F61"/>
    <w:rsid w:val="0024015F"/>
    <w:rsid w:val="002469F2"/>
    <w:rsid w:val="00266DB8"/>
    <w:rsid w:val="002E7C3B"/>
    <w:rsid w:val="002F7DF6"/>
    <w:rsid w:val="00327194"/>
    <w:rsid w:val="00343E9D"/>
    <w:rsid w:val="003547C6"/>
    <w:rsid w:val="003B2C28"/>
    <w:rsid w:val="003E6F65"/>
    <w:rsid w:val="004477FC"/>
    <w:rsid w:val="00463ED5"/>
    <w:rsid w:val="0047399E"/>
    <w:rsid w:val="0048137C"/>
    <w:rsid w:val="004E0257"/>
    <w:rsid w:val="00500451"/>
    <w:rsid w:val="0058608D"/>
    <w:rsid w:val="006045E1"/>
    <w:rsid w:val="00837FA0"/>
    <w:rsid w:val="00852928"/>
    <w:rsid w:val="00873673"/>
    <w:rsid w:val="00877E10"/>
    <w:rsid w:val="008A2FCE"/>
    <w:rsid w:val="008D134E"/>
    <w:rsid w:val="00966E7C"/>
    <w:rsid w:val="00996B26"/>
    <w:rsid w:val="00A23D06"/>
    <w:rsid w:val="00A54E54"/>
    <w:rsid w:val="00A729D1"/>
    <w:rsid w:val="00AA3C50"/>
    <w:rsid w:val="00B17EE5"/>
    <w:rsid w:val="00B254CF"/>
    <w:rsid w:val="00B32A9C"/>
    <w:rsid w:val="00B76B6A"/>
    <w:rsid w:val="00B972E0"/>
    <w:rsid w:val="00BA43D4"/>
    <w:rsid w:val="00C306FA"/>
    <w:rsid w:val="00CD2676"/>
    <w:rsid w:val="00CF36AC"/>
    <w:rsid w:val="00DC37CE"/>
    <w:rsid w:val="00DE3366"/>
    <w:rsid w:val="00DF2917"/>
    <w:rsid w:val="00E03B8E"/>
    <w:rsid w:val="00E120B3"/>
    <w:rsid w:val="00E24A9A"/>
    <w:rsid w:val="00E25394"/>
    <w:rsid w:val="00E81051"/>
    <w:rsid w:val="00EF7FD6"/>
    <w:rsid w:val="00F035CF"/>
    <w:rsid w:val="00F30DB4"/>
    <w:rsid w:val="00F6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F36A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">
    <w:name w:val="Body Text Indent 2"/>
    <w:basedOn w:val="a"/>
    <w:link w:val="20"/>
    <w:rsid w:val="00CF36AC"/>
    <w:pPr>
      <w:ind w:left="540"/>
    </w:pPr>
    <w:rPr>
      <w:sz w:val="32"/>
      <w:szCs w:val="20"/>
    </w:rPr>
  </w:style>
  <w:style w:type="character" w:customStyle="1" w:styleId="20">
    <w:name w:val="Основной текст с отступом 2 Знак"/>
    <w:basedOn w:val="a0"/>
    <w:link w:val="2"/>
    <w:rsid w:val="00CF36A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uiPriority w:val="99"/>
    <w:unhideWhenUsed/>
    <w:rsid w:val="00CF36AC"/>
    <w:rPr>
      <w:color w:val="0000FF"/>
      <w:u w:val="single"/>
    </w:rPr>
  </w:style>
  <w:style w:type="paragraph" w:styleId="a5">
    <w:name w:val="footer"/>
    <w:basedOn w:val="a"/>
    <w:link w:val="a6"/>
    <w:rsid w:val="0048137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813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8137C"/>
  </w:style>
  <w:style w:type="paragraph" w:styleId="a8">
    <w:name w:val="header"/>
    <w:basedOn w:val="a"/>
    <w:link w:val="a9"/>
    <w:rsid w:val="0048137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81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BA43D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BA43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729D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729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metod.ru/metodicheskoe-prostranstvo/dopolnitelnoe-obrazovanie/normativnye-dokumenty/conc-razv-dop-obr-detei-do-2030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4117</Words>
  <Characters>23470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2022-08-30T10:37:00Z</cp:lastPrinted>
  <dcterms:created xsi:type="dcterms:W3CDTF">2022-08-30T08:08:00Z</dcterms:created>
  <dcterms:modified xsi:type="dcterms:W3CDTF">2022-08-31T03:54:00Z</dcterms:modified>
</cp:coreProperties>
</file>